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A2BA0" w14:textId="77777777" w:rsidR="004B4C34" w:rsidRDefault="004B4C34">
      <w:pPr>
        <w:pStyle w:val="Nincstrkz"/>
        <w:rPr>
          <w:sz w:val="2"/>
          <w:szCs w:val="2"/>
        </w:rPr>
      </w:pPr>
    </w:p>
    <w:p w14:paraId="207852AC" w14:textId="28D72C9A" w:rsidR="004B4C34" w:rsidRDefault="002E0C82">
      <w:r>
        <w:rPr>
          <w:noProof/>
        </w:rPr>
        <mc:AlternateContent>
          <mc:Choice Requires="wpg">
            <w:drawing>
              <wp:anchor distT="0" distB="0" distL="114300" distR="114300" simplePos="0" relativeHeight="251657728" behindDoc="1" locked="0" layoutInCell="1" allowOverlap="1" wp14:anchorId="279FE87D" wp14:editId="11D4B958">
                <wp:simplePos x="0" y="0"/>
                <wp:positionH relativeFrom="page">
                  <wp:posOffset>1663065</wp:posOffset>
                </wp:positionH>
                <wp:positionV relativeFrom="page">
                  <wp:posOffset>3207385</wp:posOffset>
                </wp:positionV>
                <wp:extent cx="5335905" cy="6045200"/>
                <wp:effectExtent l="0" t="0" r="1905" b="0"/>
                <wp:wrapNone/>
                <wp:docPr id="13" name="Csopo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35905" cy="6045200"/>
                          <a:chOff x="0" y="0"/>
                          <a:chExt cx="43291" cy="44910"/>
                        </a:xfrm>
                      </wpg:grpSpPr>
                      <wps:wsp>
                        <wps:cNvPr id="14" name="Szabadkézi sokszög 64"/>
                        <wps:cNvSpPr>
                          <a:spLocks/>
                        </wps:cNvSpPr>
                        <wps:spPr bwMode="auto">
                          <a:xfrm>
                            <a:off x="15017" y="0"/>
                            <a:ext cx="28274" cy="28352"/>
                          </a:xfrm>
                          <a:custGeom>
                            <a:avLst/>
                            <a:gdLst>
                              <a:gd name="T0" fmla="*/ 10080627 w 1781"/>
                              <a:gd name="T1" fmla="*/ 2147483646 h 1786"/>
                              <a:gd name="T2" fmla="*/ 0 w 1781"/>
                              <a:gd name="T3" fmla="*/ 2147483646 h 1786"/>
                              <a:gd name="T4" fmla="*/ 2147483646 w 1781"/>
                              <a:gd name="T5" fmla="*/ 0 h 1786"/>
                              <a:gd name="T6" fmla="*/ 2147483646 w 1781"/>
                              <a:gd name="T7" fmla="*/ 12601575 h 1786"/>
                              <a:gd name="T8" fmla="*/ 10080627 w 1781"/>
                              <a:gd name="T9" fmla="*/ 2147483646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Szabadkézi sokszög 65"/>
                        <wps:cNvSpPr>
                          <a:spLocks/>
                        </wps:cNvSpPr>
                        <wps:spPr bwMode="auto">
                          <a:xfrm>
                            <a:off x="7826" y="2270"/>
                            <a:ext cx="35465" cy="35464"/>
                          </a:xfrm>
                          <a:custGeom>
                            <a:avLst/>
                            <a:gdLst>
                              <a:gd name="T0" fmla="*/ 12601575 w 2234"/>
                              <a:gd name="T1" fmla="*/ 2147483646 h 2234"/>
                              <a:gd name="T2" fmla="*/ 0 w 2234"/>
                              <a:gd name="T3" fmla="*/ 2147483646 h 2234"/>
                              <a:gd name="T4" fmla="*/ 2147483646 w 2234"/>
                              <a:gd name="T5" fmla="*/ 0 h 2234"/>
                              <a:gd name="T6" fmla="*/ 2147483646 w 2234"/>
                              <a:gd name="T7" fmla="*/ 12601575 h 2234"/>
                              <a:gd name="T8" fmla="*/ 12601575 w 2234"/>
                              <a:gd name="T9" fmla="*/ 2147483646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Szabadkézi sokszög 66"/>
                        <wps:cNvSpPr>
                          <a:spLocks/>
                        </wps:cNvSpPr>
                        <wps:spPr bwMode="auto">
                          <a:xfrm>
                            <a:off x="8413" y="1095"/>
                            <a:ext cx="34878" cy="34877"/>
                          </a:xfrm>
                          <a:custGeom>
                            <a:avLst/>
                            <a:gdLst>
                              <a:gd name="T0" fmla="*/ 22682203 w 2197"/>
                              <a:gd name="T1" fmla="*/ 2147483646 h 2197"/>
                              <a:gd name="T2" fmla="*/ 0 w 2197"/>
                              <a:gd name="T3" fmla="*/ 2147483646 h 2197"/>
                              <a:gd name="T4" fmla="*/ 2147483646 w 2197"/>
                              <a:gd name="T5" fmla="*/ 0 h 2197"/>
                              <a:gd name="T6" fmla="*/ 2147483646 w 2197"/>
                              <a:gd name="T7" fmla="*/ 25201566 h 2197"/>
                              <a:gd name="T8" fmla="*/ 22682203 w 2197"/>
                              <a:gd name="T9" fmla="*/ 2147483646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Szabadkézi sokszög 67"/>
                        <wps:cNvSpPr>
                          <a:spLocks/>
                        </wps:cNvSpPr>
                        <wps:spPr bwMode="auto">
                          <a:xfrm>
                            <a:off x="12160" y="4984"/>
                            <a:ext cx="31131" cy="31211"/>
                          </a:xfrm>
                          <a:custGeom>
                            <a:avLst/>
                            <a:gdLst>
                              <a:gd name="T0" fmla="*/ 22682204 w 1961"/>
                              <a:gd name="T1" fmla="*/ 2147483646 h 1966"/>
                              <a:gd name="T2" fmla="*/ 0 w 1961"/>
                              <a:gd name="T3" fmla="*/ 2147483646 h 1966"/>
                              <a:gd name="T4" fmla="*/ 2147483646 w 1961"/>
                              <a:gd name="T5" fmla="*/ 0 h 1966"/>
                              <a:gd name="T6" fmla="*/ 2147483646 w 1961"/>
                              <a:gd name="T7" fmla="*/ 22682200 h 1966"/>
                              <a:gd name="T8" fmla="*/ 22682204 w 1961"/>
                              <a:gd name="T9" fmla="*/ 2147483646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Szabadkézi sokszög 68"/>
                        <wps:cNvSpPr>
                          <a:spLocks/>
                        </wps:cNvSpPr>
                        <wps:spPr bwMode="auto">
                          <a:xfrm>
                            <a:off x="0" y="1539"/>
                            <a:ext cx="43291" cy="43371"/>
                          </a:xfrm>
                          <a:custGeom>
                            <a:avLst/>
                            <a:gdLst>
                              <a:gd name="T0" fmla="*/ 0 w 2727"/>
                              <a:gd name="T1" fmla="*/ 2147483646 h 2732"/>
                              <a:gd name="T2" fmla="*/ 0 w 2727"/>
                              <a:gd name="T3" fmla="*/ 2147483646 h 2732"/>
                              <a:gd name="T4" fmla="*/ 2147483646 w 2727"/>
                              <a:gd name="T5" fmla="*/ 0 h 2732"/>
                              <a:gd name="T6" fmla="*/ 2147483646 w 2727"/>
                              <a:gd name="T7" fmla="*/ 12601575 h 2732"/>
                              <a:gd name="T8" fmla="*/ 0 w 2727"/>
                              <a:gd name="T9" fmla="*/ 2147483646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 2" o:spid="_x0000_s1026" style="position:absolute;margin-left:130.95pt;margin-top:252.55pt;width:420.15pt;height:476pt;z-index:-251658752;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">
                <o:lock v:ext="edit" aspectratio="t"/>
                <v:shape id="Szabadkézi sokszög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mrcAA&#10;AADbAAAADwAAAGRycy9kb3ducmV2LnhtbERP32vCMBB+H/g/hBP2NlPHGLMaRQfdfJtW8flozjbY&#10;XGqS1e6/XwbC3u7j+3mL1WBb0ZMPxrGC6SQDQVw5bbhWcDwUT28gQkTW2DomBT8UYLUcPSww1+7G&#10;e+rLWIsUwiFHBU2MXS5lqBqyGCauI07c2XmLMUFfS+3xlsJtK5+z7FVaNJwaGuzovaHqUn5bBf3G&#10;D1/RnbZFYXYz2esPc/08KfU4HtZzEJGG+C++u7c6zX+Bv1/S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mmrcAAAADbAAAADwAAAAAAAAAAAAAAAACYAgAAZHJzL2Rvd25y&#10;ZXYueG1sUEsFBgAAAAAEAAQA9QAAAIUDAAAAAA==&#10;" path="m4,1786l,1782,1776,r5,5l4,1786xe" filled="f" stroked="f">
                  <v:path arrowok="t" o:connecttype="custom" o:connectlocs="160033491,2147483647;0,2147483647;2147483647,0;2147483647,200044711;160033491,2147483647" o:connectangles="0,0,0,0,0"/>
                </v:shape>
                <v:shape id="Szabadkézi sokszög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iJcEA&#10;AADbAAAADwAAAGRycy9kb3ducmV2LnhtbERPzYrCMBC+C75DGMGbpq4o2jWKiKIHUdR9gNlmti02&#10;k24Ttfr0RhC8zcf3O5NZbQpxpcrllhX0uhEI4sTqnFMFP6dVZwTCeWSNhWVScCcHs2mzMcFY2xsf&#10;6Hr0qQgh7GJUkHlfxlK6JCODrmtL4sD92cqgD7BKpa7wFsJNIb+iaCgN5hwaMixpkVFyPl6Mgvpx&#10;WW/3y165HRbjvv+V/4vxDpVqt+r5NwhPtf+I3+6NDvMH8PolHC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c4iXBAAAA2wAAAA8AAAAAAAAAAAAAAAAAmAIAAGRycy9kb3du&#10;cmV2LnhtbFBLBQYAAAAABAAEAPUAAACGAwAAAAA=&#10;" path="m5,2234l,2229,2229,r5,5l5,2234xe" filled="f" stroked="f">
                  <v:path arrowok="t" o:connecttype="custom" o:connectlocs="200051413,2147483647;0,2147483647;2147483647,0;2147483647,200045773;200051413,2147483647" o:connectangles="0,0,0,0,0"/>
                </v:shape>
                <v:shape id="Szabadkézi sokszög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4BysAA&#10;AADbAAAADwAAAGRycy9kb3ducmV2LnhtbERPS4vCMBC+C/6HMIKXZU314ErXKCJ09eoL8TbbjG3Z&#10;ZtJtYlv/vREEb/PxPWe+7EwpGqpdYVnBeBSBIE6tLjhTcDwknzMQziNrLC2Tgjs5WC76vTnG2ra8&#10;o2bvMxFC2MWoIPe+iqV0aU4G3chWxIG72tqgD7DOpK6xDeGmlJMomkqDBYeGHCta55T+7W9Gwcxd&#10;2q8D/v80Xl7HxcfvKTlvEqWGg271DcJT59/il3urw/wpPH8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4BysAAAADbAAAADwAAAAAAAAAAAAAAAACYAgAAZHJzL2Rvd25y&#10;ZXYueG1sUEsFBgAAAAAEAAQA9QAAAIUDAAAAAA==&#10;" path="m9,2197l,2193,2188,r9,10l9,2197xe" filled="f" stroked="f">
                  <v:path arrowok="t" o:connecttype="custom" o:connectlocs="360086425,2147483647;0,2147483647;2147483647,0;2147483647,400070559;360086425,2147483647" o:connectangles="0,0,0,0,0"/>
                </v:shape>
                <v:shape id="Szabadkézi sokszög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nMQA&#10;AADbAAAADwAAAGRycy9kb3ducmV2LnhtbESPT0sDMRDF74LfIYzgzWYt0j9r0yJKiwg9tBW8jptx&#10;s7iZLEnaXb+9Uyj0No95vzdvFqvBt+pEMTWBDTyOClDEVbAN1wY+D+uHGaiUkS22gcnAHyVYLW9v&#10;Flja0POOTvtcKwnhVKIBl3NXap0qRx7TKHTEsvsJ0WMWGWttI/YS7ls9LoqJ9tiwXHDY0auj6nd/&#10;9FLja/y2eXL6W1pNiu1uM48f/dyY+7vh5RlUpiFfzRf63Qo3hfM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0fpzEAAAA2wAAAA8AAAAAAAAAAAAAAAAAmAIAAGRycy9k&#10;b3ducmV2LnhtbFBLBQYAAAAABAAEAPUAAACJAwAAAAA=&#10;" path="m9,1966l,1957,1952,r9,9l9,1966xe" filled="f" stroked="f">
                  <v:path arrowok="t" o:connecttype="custom" o:connectlocs="360081434,2147483647;0,2147483647;2147483647,0;2147483647,360088578;360081434,2147483647" o:connectangles="0,0,0,0,0"/>
                </v:shape>
                <v:shape id="Szabadkézi sokszög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wmsAA&#10;AADbAAAADwAAAGRycy9kb3ducmV2LnhtbESPzarCMBCF9xd8hzCCu9tUF1J6jSIXBF368wBDM22D&#10;zaQ0UatP7ywEdzOcM+d8s9qMvlN3GqILbGCe5aCIq2AdNwYu591vASomZItdYDLwpAib9eRnhaUN&#10;Dz7S/ZQaJSEcSzTQptSXWseqJY8xCz2xaHUYPCZZh0bbAR8S7ju9yPOl9uhYGlrs6b+l6nq6eQO5&#10;Wxy647J2VtfF9eIOxX77qoyZTcftH6hEY/qaP9d7K/gCK7/IAHr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swmsAAAADbAAAADwAAAAAAAAAAAAAAAACYAgAAZHJzL2Rvd25y&#10;ZXYueG1sUEsFBgAAAAAEAAQA9QAAAIUDAAAAAA==&#10;" path="m,2732r,-4l2722,r5,5l,2732xe" filled="f" stroked="f">
                  <v:path arrowok="t" o:connecttype="custom" o:connectlocs="0,2147483647;0,2147483647;2147483647,0;2147483647,200052309;0,2147483647" o:connectangles="0,0,0,0,0"/>
                </v:shape>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14:anchorId="3CA6CF03" wp14:editId="1F08AEBD">
                <wp:simplePos x="0" y="0"/>
                <wp:positionH relativeFrom="page">
                  <wp:align>center</wp:align>
                </wp:positionH>
                <wp:positionV relativeFrom="margin">
                  <wp:align>bottom</wp:align>
                </wp:positionV>
                <wp:extent cx="5781040" cy="525780"/>
                <wp:effectExtent l="0" t="0" r="635" b="0"/>
                <wp:wrapNone/>
                <wp:docPr id="12" name="Szövegdoboz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104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3B8755" w14:textId="77777777" w:rsidR="008A1C46" w:rsidRPr="002D179F" w:rsidRDefault="008A1C46">
                            <w:pPr>
                              <w:pStyle w:val="Nincstrkz"/>
                              <w:jc w:val="right"/>
                              <w:rPr>
                                <w:rFonts w:ascii="Times New Roman" w:hAnsi="Times New Roman"/>
                                <w:color w:val="5B9BD5"/>
                                <w:sz w:val="36"/>
                                <w:szCs w:val="36"/>
                              </w:rPr>
                            </w:pPr>
                            <w:r w:rsidRPr="002D179F">
                              <w:rPr>
                                <w:rFonts w:ascii="Times New Roman" w:hAnsi="Times New Roman"/>
                                <w:sz w:val="36"/>
                                <w:szCs w:val="36"/>
                              </w:rPr>
                              <w:t>ALATTYÁN</w:t>
                            </w:r>
                          </w:p>
                          <w:p w14:paraId="55C394AE" w14:textId="77777777" w:rsidR="008A1C46" w:rsidRPr="002D179F" w:rsidRDefault="008A1C46">
                            <w:pPr>
                              <w:pStyle w:val="Nincstrkz"/>
                              <w:jc w:val="right"/>
                              <w:rPr>
                                <w:rFonts w:ascii="Times New Roman" w:hAnsi="Times New Roman"/>
                                <w:color w:val="5B9BD5"/>
                                <w:sz w:val="36"/>
                                <w:szCs w:val="36"/>
                              </w:rPr>
                            </w:pPr>
                            <w:r w:rsidRPr="002D179F">
                              <w:rPr>
                                <w:rFonts w:ascii="Times New Roman" w:hAnsi="Times New Roman"/>
                                <w:sz w:val="36"/>
                                <w:szCs w:val="36"/>
                              </w:rPr>
                              <w:t>SZENT ISTVÁN ÚT 12.</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69" o:spid="_x0000_s1026" type="#_x0000_t202" style="position:absolute;margin-left:0;margin-top:0;width:455.2pt;height:41.4pt;z-index:251656704;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" filled="f" stroked="f" strokeweight=".5pt">
                <v:path arrowok="t"/>
                <v:textbox style="mso-fit-shape-to-text:t" inset="0,0,0,0">
                  <w:txbxContent>
                    <w:p w14:paraId="1B3B8755" w14:textId="77777777" w:rsidR="008A1C46" w:rsidRPr="002D179F" w:rsidRDefault="008A1C46">
                      <w:pPr>
                        <w:pStyle w:val="Nincstrkz"/>
                        <w:jc w:val="right"/>
                        <w:rPr>
                          <w:rFonts w:ascii="Times New Roman" w:hAnsi="Times New Roman"/>
                          <w:color w:val="5B9BD5"/>
                          <w:sz w:val="36"/>
                          <w:szCs w:val="36"/>
                        </w:rPr>
                      </w:pPr>
                      <w:r w:rsidRPr="002D179F">
                        <w:rPr>
                          <w:rFonts w:ascii="Times New Roman" w:hAnsi="Times New Roman"/>
                          <w:sz w:val="36"/>
                          <w:szCs w:val="36"/>
                        </w:rPr>
                        <w:t>ALATTYÁN</w:t>
                      </w:r>
                    </w:p>
                    <w:p w14:paraId="55C394AE" w14:textId="77777777" w:rsidR="008A1C46" w:rsidRPr="002D179F" w:rsidRDefault="008A1C46">
                      <w:pPr>
                        <w:pStyle w:val="Nincstrkz"/>
                        <w:jc w:val="right"/>
                        <w:rPr>
                          <w:rFonts w:ascii="Times New Roman" w:hAnsi="Times New Roman"/>
                          <w:color w:val="5B9BD5"/>
                          <w:sz w:val="36"/>
                          <w:szCs w:val="36"/>
                        </w:rPr>
                      </w:pPr>
                      <w:r w:rsidRPr="002D179F">
                        <w:rPr>
                          <w:rFonts w:ascii="Times New Roman" w:hAnsi="Times New Roman"/>
                          <w:sz w:val="36"/>
                          <w:szCs w:val="36"/>
                        </w:rPr>
                        <w:t>SZENT ISTVÁN ÚT 12.</w:t>
                      </w:r>
                    </w:p>
                  </w:txbxContent>
                </v:textbox>
                <w10:wrap anchorx="page" anchory="margin"/>
              </v:shape>
            </w:pict>
          </mc:Fallback>
        </mc:AlternateContent>
      </w:r>
    </w:p>
    <w:p w14:paraId="43085724" w14:textId="1BF11F52" w:rsidR="004B4C34" w:rsidRPr="005A24A0" w:rsidRDefault="002E0C82" w:rsidP="00623096">
      <w:pPr>
        <w:pStyle w:val="NormlWeb"/>
        <w:spacing w:before="0" w:beforeAutospacing="0"/>
        <w:jc w:val="center"/>
        <w:rPr>
          <w:rStyle w:val="Kiemels2"/>
          <w:rFonts w:ascii="Verdana" w:hAnsi="Verdana" w:cs="Verdana"/>
          <w:bCs/>
          <w:color w:val="000000"/>
          <w:sz w:val="18"/>
          <w:szCs w:val="18"/>
        </w:rPr>
      </w:pPr>
      <w:r>
        <w:rPr>
          <w:noProof/>
        </w:rPr>
        <mc:AlternateContent>
          <mc:Choice Requires="wps">
            <w:drawing>
              <wp:anchor distT="0" distB="0" distL="114300" distR="114300" simplePos="0" relativeHeight="251658752" behindDoc="0" locked="0" layoutInCell="1" allowOverlap="1" wp14:anchorId="66608A7E" wp14:editId="640E842A">
                <wp:simplePos x="0" y="0"/>
                <wp:positionH relativeFrom="margin">
                  <wp:posOffset>-13970</wp:posOffset>
                </wp:positionH>
                <wp:positionV relativeFrom="margin">
                  <wp:posOffset>3386455</wp:posOffset>
                </wp:positionV>
                <wp:extent cx="5781040" cy="2152650"/>
                <wp:effectExtent l="0" t="0" r="0" b="4445"/>
                <wp:wrapNone/>
                <wp:docPr id="11" name="Szövegdoboz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04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3F655D" w14:textId="77777777" w:rsidR="008A1C46" w:rsidRDefault="008A1C46" w:rsidP="00623096">
                            <w:pPr>
                              <w:pStyle w:val="Nincstrkz"/>
                              <w:jc w:val="center"/>
                              <w:rPr>
                                <w:rFonts w:ascii="Times New Roman" w:hAnsi="Times New Roman"/>
                                <w:caps/>
                                <w:sz w:val="40"/>
                                <w:szCs w:val="40"/>
                              </w:rPr>
                            </w:pPr>
                            <w:r w:rsidRPr="00623096">
                              <w:rPr>
                                <w:rFonts w:ascii="Times New Roman" w:hAnsi="Times New Roman"/>
                                <w:caps/>
                                <w:sz w:val="40"/>
                                <w:szCs w:val="40"/>
                              </w:rPr>
                              <w:t xml:space="preserve"> AZ Alattyáni óvoda Házirendje</w:t>
                            </w:r>
                          </w:p>
                          <w:p w14:paraId="0620A0EB" w14:textId="77777777" w:rsidR="00260953" w:rsidRDefault="00260953" w:rsidP="00623096">
                            <w:pPr>
                              <w:pStyle w:val="Nincstrkz"/>
                              <w:jc w:val="center"/>
                              <w:rPr>
                                <w:rFonts w:ascii="Times New Roman" w:hAnsi="Times New Roman"/>
                                <w:caps/>
                                <w:sz w:val="40"/>
                                <w:szCs w:val="40"/>
                              </w:rPr>
                            </w:pPr>
                          </w:p>
                          <w:p w14:paraId="2CC9FBB6" w14:textId="2A556F7E" w:rsidR="00260953" w:rsidRDefault="00974BDD" w:rsidP="00623096">
                            <w:pPr>
                              <w:pStyle w:val="Nincstrkz"/>
                              <w:jc w:val="center"/>
                              <w:rPr>
                                <w:rFonts w:ascii="Times New Roman" w:hAnsi="Times New Roman"/>
                                <w:caps/>
                                <w:sz w:val="40"/>
                                <w:szCs w:val="40"/>
                              </w:rPr>
                            </w:pPr>
                            <w:r>
                              <w:rPr>
                                <w:rFonts w:ascii="Times New Roman" w:hAnsi="Times New Roman"/>
                                <w:caps/>
                                <w:sz w:val="40"/>
                                <w:szCs w:val="40"/>
                              </w:rPr>
                              <w:t>2021</w:t>
                            </w:r>
                          </w:p>
                          <w:p w14:paraId="5BCA52A0" w14:textId="77777777" w:rsidR="008A1C46" w:rsidRDefault="008A1C46" w:rsidP="00623096">
                            <w:pPr>
                              <w:pStyle w:val="Nincstrkz"/>
                              <w:jc w:val="center"/>
                              <w:rPr>
                                <w:rFonts w:ascii="Times New Roman" w:hAnsi="Times New Roman"/>
                                <w:caps/>
                                <w:sz w:val="40"/>
                                <w:szCs w:val="40"/>
                              </w:rPr>
                            </w:pPr>
                          </w:p>
                          <w:p w14:paraId="7BD0B856" w14:textId="77777777" w:rsidR="008A1C46" w:rsidRDefault="008A1C46" w:rsidP="00623096">
                            <w:pPr>
                              <w:pStyle w:val="Nincstrkz"/>
                              <w:jc w:val="center"/>
                              <w:rPr>
                                <w:rFonts w:ascii="Times New Roman" w:hAnsi="Times New Roman"/>
                                <w:caps/>
                                <w:sz w:val="40"/>
                                <w:szCs w:val="40"/>
                              </w:rPr>
                            </w:pPr>
                          </w:p>
                          <w:p w14:paraId="113CB0E2" w14:textId="77777777" w:rsidR="008A1C46" w:rsidRDefault="008A1C46" w:rsidP="00623096">
                            <w:pPr>
                              <w:pStyle w:val="Nincstrkz"/>
                              <w:jc w:val="center"/>
                              <w:rPr>
                                <w:rFonts w:ascii="Times New Roman" w:hAnsi="Times New Roman"/>
                                <w:caps/>
                                <w:sz w:val="40"/>
                                <w:szCs w:val="40"/>
                              </w:rPr>
                            </w:pPr>
                          </w:p>
                          <w:p w14:paraId="605A8878" w14:textId="77777777" w:rsidR="008A1C46" w:rsidRDefault="008A1C46" w:rsidP="00623096">
                            <w:pPr>
                              <w:pStyle w:val="Nincstrkz"/>
                              <w:jc w:val="center"/>
                              <w:rPr>
                                <w:rFonts w:ascii="Times New Roman" w:hAnsi="Times New Roman"/>
                                <w:caps/>
                                <w:sz w:val="40"/>
                                <w:szCs w:val="40"/>
                              </w:rPr>
                            </w:pPr>
                          </w:p>
                          <w:p w14:paraId="0C32508B" w14:textId="77777777" w:rsidR="008A1C46" w:rsidRPr="00623096" w:rsidRDefault="008A1C46" w:rsidP="00623096">
                            <w:pPr>
                              <w:pStyle w:val="Nincstrkz"/>
                              <w:jc w:val="center"/>
                              <w:rPr>
                                <w:rFonts w:ascii="Calibri Light" w:hAnsi="Calibri Light" w:cs="Calibri Light"/>
                                <w:caps/>
                                <w:color w:val="8496B0"/>
                                <w:sz w:val="68"/>
                                <w:szCs w:val="68"/>
                              </w:rPr>
                            </w:pPr>
                          </w:p>
                          <w:p w14:paraId="01489C06" w14:textId="77777777" w:rsidR="008A1C46" w:rsidRPr="00623096" w:rsidRDefault="008A1C46" w:rsidP="00623096">
                            <w:pPr>
                              <w:pStyle w:val="Nincstrkz"/>
                              <w:spacing w:before="120"/>
                              <w:jc w:val="center"/>
                              <w:rPr>
                                <w:color w:val="5B9BD5"/>
                                <w:sz w:val="36"/>
                                <w:szCs w:val="36"/>
                              </w:rPr>
                            </w:pPr>
                            <w:r w:rsidRPr="00623096">
                              <w:rPr>
                                <w:rFonts w:ascii="Times New Roman" w:hAnsi="Times New Roman"/>
                                <w:sz w:val="36"/>
                                <w:szCs w:val="36"/>
                              </w:rPr>
                              <w:t>2015</w:t>
                            </w:r>
                            <w:r>
                              <w:rPr>
                                <w:rFonts w:ascii="Times New Roman" w:hAnsi="Times New Roman"/>
                                <w:sz w:val="36"/>
                                <w:szCs w:val="36"/>
                              </w:rPr>
                              <w:t>.</w:t>
                            </w:r>
                          </w:p>
                          <w:p w14:paraId="59963625" w14:textId="77777777" w:rsidR="008A1C46" w:rsidRDefault="008A1C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62" o:spid="_x0000_s1027" type="#_x0000_t202" style="position:absolute;left:0;text-align:left;margin-left:-1.1pt;margin-top:266.65pt;width:455.2pt;height:16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" filled="f" stroked="f" strokeweight=".5pt">
                <v:textbox>
                  <w:txbxContent>
                    <w:p w14:paraId="673F655D" w14:textId="77777777" w:rsidR="008A1C46" w:rsidRDefault="008A1C46" w:rsidP="00623096">
                      <w:pPr>
                        <w:pStyle w:val="Nincstrkz"/>
                        <w:jc w:val="center"/>
                        <w:rPr>
                          <w:rFonts w:ascii="Times New Roman" w:hAnsi="Times New Roman"/>
                          <w:caps/>
                          <w:sz w:val="40"/>
                          <w:szCs w:val="40"/>
                        </w:rPr>
                      </w:pPr>
                      <w:r w:rsidRPr="00623096">
                        <w:rPr>
                          <w:rFonts w:ascii="Times New Roman" w:hAnsi="Times New Roman"/>
                          <w:caps/>
                          <w:sz w:val="40"/>
                          <w:szCs w:val="40"/>
                        </w:rPr>
                        <w:t xml:space="preserve"> AZ Alattyáni óvoda Házirendje</w:t>
                      </w:r>
                    </w:p>
                    <w:p w14:paraId="0620A0EB" w14:textId="77777777" w:rsidR="00260953" w:rsidRDefault="00260953" w:rsidP="00623096">
                      <w:pPr>
                        <w:pStyle w:val="Nincstrkz"/>
                        <w:jc w:val="center"/>
                        <w:rPr>
                          <w:rFonts w:ascii="Times New Roman" w:hAnsi="Times New Roman"/>
                          <w:caps/>
                          <w:sz w:val="40"/>
                          <w:szCs w:val="40"/>
                        </w:rPr>
                      </w:pPr>
                    </w:p>
                    <w:p w14:paraId="2CC9FBB6" w14:textId="2A556F7E" w:rsidR="00260953" w:rsidRDefault="00974BDD" w:rsidP="00623096">
                      <w:pPr>
                        <w:pStyle w:val="Nincstrkz"/>
                        <w:jc w:val="center"/>
                        <w:rPr>
                          <w:rFonts w:ascii="Times New Roman" w:hAnsi="Times New Roman"/>
                          <w:caps/>
                          <w:sz w:val="40"/>
                          <w:szCs w:val="40"/>
                        </w:rPr>
                      </w:pPr>
                      <w:r>
                        <w:rPr>
                          <w:rFonts w:ascii="Times New Roman" w:hAnsi="Times New Roman"/>
                          <w:caps/>
                          <w:sz w:val="40"/>
                          <w:szCs w:val="40"/>
                        </w:rPr>
                        <w:t>2021</w:t>
                      </w:r>
                    </w:p>
                    <w:p w14:paraId="5BCA52A0" w14:textId="77777777" w:rsidR="008A1C46" w:rsidRDefault="008A1C46" w:rsidP="00623096">
                      <w:pPr>
                        <w:pStyle w:val="Nincstrkz"/>
                        <w:jc w:val="center"/>
                        <w:rPr>
                          <w:rFonts w:ascii="Times New Roman" w:hAnsi="Times New Roman"/>
                          <w:caps/>
                          <w:sz w:val="40"/>
                          <w:szCs w:val="40"/>
                        </w:rPr>
                      </w:pPr>
                    </w:p>
                    <w:p w14:paraId="7BD0B856" w14:textId="77777777" w:rsidR="008A1C46" w:rsidRDefault="008A1C46" w:rsidP="00623096">
                      <w:pPr>
                        <w:pStyle w:val="Nincstrkz"/>
                        <w:jc w:val="center"/>
                        <w:rPr>
                          <w:rFonts w:ascii="Times New Roman" w:hAnsi="Times New Roman"/>
                          <w:caps/>
                          <w:sz w:val="40"/>
                          <w:szCs w:val="40"/>
                        </w:rPr>
                      </w:pPr>
                    </w:p>
                    <w:p w14:paraId="113CB0E2" w14:textId="77777777" w:rsidR="008A1C46" w:rsidRDefault="008A1C46" w:rsidP="00623096">
                      <w:pPr>
                        <w:pStyle w:val="Nincstrkz"/>
                        <w:jc w:val="center"/>
                        <w:rPr>
                          <w:rFonts w:ascii="Times New Roman" w:hAnsi="Times New Roman"/>
                          <w:caps/>
                          <w:sz w:val="40"/>
                          <w:szCs w:val="40"/>
                        </w:rPr>
                      </w:pPr>
                    </w:p>
                    <w:p w14:paraId="605A8878" w14:textId="77777777" w:rsidR="008A1C46" w:rsidRDefault="008A1C46" w:rsidP="00623096">
                      <w:pPr>
                        <w:pStyle w:val="Nincstrkz"/>
                        <w:jc w:val="center"/>
                        <w:rPr>
                          <w:rFonts w:ascii="Times New Roman" w:hAnsi="Times New Roman"/>
                          <w:caps/>
                          <w:sz w:val="40"/>
                          <w:szCs w:val="40"/>
                        </w:rPr>
                      </w:pPr>
                    </w:p>
                    <w:p w14:paraId="0C32508B" w14:textId="77777777" w:rsidR="008A1C46" w:rsidRPr="00623096" w:rsidRDefault="008A1C46" w:rsidP="00623096">
                      <w:pPr>
                        <w:pStyle w:val="Nincstrkz"/>
                        <w:jc w:val="center"/>
                        <w:rPr>
                          <w:rFonts w:ascii="Calibri Light" w:hAnsi="Calibri Light" w:cs="Calibri Light"/>
                          <w:caps/>
                          <w:color w:val="8496B0"/>
                          <w:sz w:val="68"/>
                          <w:szCs w:val="68"/>
                        </w:rPr>
                      </w:pPr>
                    </w:p>
                    <w:p w14:paraId="01489C06" w14:textId="77777777" w:rsidR="008A1C46" w:rsidRPr="00623096" w:rsidRDefault="008A1C46" w:rsidP="00623096">
                      <w:pPr>
                        <w:pStyle w:val="Nincstrkz"/>
                        <w:spacing w:before="120"/>
                        <w:jc w:val="center"/>
                        <w:rPr>
                          <w:color w:val="5B9BD5"/>
                          <w:sz w:val="36"/>
                          <w:szCs w:val="36"/>
                        </w:rPr>
                      </w:pPr>
                      <w:r w:rsidRPr="00623096">
                        <w:rPr>
                          <w:rFonts w:ascii="Times New Roman" w:hAnsi="Times New Roman"/>
                          <w:sz w:val="36"/>
                          <w:szCs w:val="36"/>
                        </w:rPr>
                        <w:t>2015</w:t>
                      </w:r>
                      <w:r>
                        <w:rPr>
                          <w:rFonts w:ascii="Times New Roman" w:hAnsi="Times New Roman"/>
                          <w:sz w:val="36"/>
                          <w:szCs w:val="36"/>
                        </w:rPr>
                        <w:t>.</w:t>
                      </w:r>
                    </w:p>
                    <w:p w14:paraId="59963625" w14:textId="77777777" w:rsidR="008A1C46" w:rsidRDefault="008A1C46"/>
                  </w:txbxContent>
                </v:textbox>
                <w10:wrap anchorx="margin" anchory="margin"/>
              </v:shape>
            </w:pict>
          </mc:Fallback>
        </mc:AlternateContent>
      </w:r>
      <w:r>
        <w:rPr>
          <w:i/>
          <w:iCs/>
          <w:noProof/>
        </w:rPr>
        <w:drawing>
          <wp:inline distT="0" distB="0" distL="0" distR="0" wp14:anchorId="20ADECE6" wp14:editId="0070D483">
            <wp:extent cx="1295400" cy="1247775"/>
            <wp:effectExtent l="0" t="0" r="0" b="9525"/>
            <wp:docPr id="10" name="Kép 1" descr="ke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z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247775"/>
                    </a:xfrm>
                    <a:prstGeom prst="rect">
                      <a:avLst/>
                    </a:prstGeom>
                    <a:noFill/>
                    <a:ln>
                      <a:noFill/>
                    </a:ln>
                  </pic:spPr>
                </pic:pic>
              </a:graphicData>
            </a:graphic>
          </wp:inline>
        </w:drawing>
      </w:r>
      <w:r w:rsidR="004B4C34" w:rsidRPr="005A24A0">
        <w:rPr>
          <w:rStyle w:val="Kiemels2"/>
          <w:rFonts w:ascii="Verdana" w:hAnsi="Verdana" w:cs="Verdana"/>
          <w:bCs/>
          <w:color w:val="000000"/>
          <w:sz w:val="18"/>
          <w:szCs w:val="18"/>
        </w:rPr>
        <w:br w:type="page"/>
      </w:r>
    </w:p>
    <w:p w14:paraId="3203E4EF" w14:textId="77777777" w:rsidR="004B4C34" w:rsidRDefault="004B4C34" w:rsidP="002F4705">
      <w:pPr>
        <w:pStyle w:val="NormlWeb"/>
        <w:spacing w:before="0" w:beforeAutospacing="0"/>
        <w:rPr>
          <w:rStyle w:val="Kiemels2"/>
          <w:rFonts w:ascii="Verdana" w:hAnsi="Verdana" w:cs="Verdana"/>
          <w:bCs/>
          <w:color w:val="000000"/>
          <w:sz w:val="18"/>
          <w:szCs w:val="18"/>
          <w:u w:val="single"/>
        </w:rPr>
      </w:pPr>
    </w:p>
    <w:p w14:paraId="5A726B08" w14:textId="77777777" w:rsidR="004B4C34" w:rsidRPr="00944F24" w:rsidRDefault="004B4C34" w:rsidP="00FF2F89">
      <w:pPr>
        <w:pStyle w:val="NormlWeb"/>
        <w:spacing w:before="0" w:beforeAutospacing="0" w:after="0" w:afterAutospacing="0" w:line="360" w:lineRule="auto"/>
        <w:jc w:val="both"/>
        <w:rPr>
          <w:color w:val="000000"/>
        </w:rPr>
      </w:pPr>
    </w:p>
    <w:p w14:paraId="7280F34F" w14:textId="77777777" w:rsidR="004B4C34" w:rsidRPr="00944F24" w:rsidRDefault="004B4C34" w:rsidP="00FF2F89">
      <w:pPr>
        <w:pStyle w:val="NormlWeb"/>
        <w:spacing w:before="0" w:beforeAutospacing="0" w:after="0" w:afterAutospacing="0" w:line="360" w:lineRule="auto"/>
        <w:jc w:val="center"/>
        <w:rPr>
          <w:color w:val="000000"/>
        </w:rPr>
      </w:pPr>
      <w:r w:rsidRPr="00944F24">
        <w:rPr>
          <w:color w:val="000000"/>
        </w:rPr>
        <w:t>Kedves Szülők!</w:t>
      </w:r>
    </w:p>
    <w:p w14:paraId="580322FF" w14:textId="16D2FEE3" w:rsidR="004B4C34" w:rsidRDefault="004B4C34" w:rsidP="00FF2F89">
      <w:pPr>
        <w:pStyle w:val="NormlWeb"/>
        <w:spacing w:before="0" w:beforeAutospacing="0" w:after="0" w:afterAutospacing="0" w:line="360" w:lineRule="auto"/>
        <w:ind w:firstLine="567"/>
        <w:jc w:val="both"/>
        <w:rPr>
          <w:color w:val="000000"/>
        </w:rPr>
      </w:pPr>
      <w:r w:rsidRPr="00944F24">
        <w:rPr>
          <w:color w:val="000000"/>
        </w:rPr>
        <w:t>E belső szabályozó dokumentumunk készítésénél a jogszabályi elvárásokat, az elmúlt évek gyakorlatára építve az Önök elvárásait, jogait és kötelezettségeit, valamint gyermekeik mindenekfelett álló érdekeit vettük figyelembe.</w:t>
      </w:r>
    </w:p>
    <w:p w14:paraId="0B626FE0" w14:textId="77777777" w:rsidR="004B4C34" w:rsidRPr="00944F24" w:rsidRDefault="004B4C34" w:rsidP="00FF2F89">
      <w:pPr>
        <w:pStyle w:val="NormlWeb"/>
        <w:spacing w:before="0" w:beforeAutospacing="0" w:after="0" w:afterAutospacing="0" w:line="360" w:lineRule="auto"/>
        <w:ind w:firstLine="567"/>
        <w:jc w:val="both"/>
        <w:rPr>
          <w:color w:val="000000"/>
        </w:rPr>
      </w:pPr>
      <w:r w:rsidRPr="00944F24">
        <w:rPr>
          <w:color w:val="000000"/>
        </w:rPr>
        <w:t xml:space="preserve"> Kérjük, hogy az alábbiakban megfogalmazott házirendet figyelmesen olvassák végig, és a gyermekek valamint az eredményes együttműködés érdekében törekedjenek a benne foglaltak betartására! A Házirendünkben me</w:t>
      </w:r>
      <w:r>
        <w:rPr>
          <w:color w:val="000000"/>
        </w:rPr>
        <w:t>gfogalmazott szabályok gyermekeik</w:t>
      </w:r>
      <w:r w:rsidRPr="00944F24">
        <w:rPr>
          <w:color w:val="000000"/>
        </w:rPr>
        <w:t xml:space="preserve"> óvodánkba történő jogszerű belépés</w:t>
      </w:r>
      <w:r>
        <w:rPr>
          <w:color w:val="000000"/>
        </w:rPr>
        <w:t>é</w:t>
      </w:r>
      <w:r w:rsidRPr="00944F24">
        <w:rPr>
          <w:color w:val="000000"/>
        </w:rPr>
        <w:t>től</w:t>
      </w:r>
      <w:r>
        <w:rPr>
          <w:color w:val="000000"/>
        </w:rPr>
        <w:t xml:space="preserve"> </w:t>
      </w:r>
      <w:r w:rsidRPr="00944F24">
        <w:rPr>
          <w:color w:val="000000"/>
        </w:rPr>
        <w:t>az intézmény</w:t>
      </w:r>
      <w:r>
        <w:rPr>
          <w:color w:val="000000"/>
        </w:rPr>
        <w:t xml:space="preserve"> jogszerű</w:t>
      </w:r>
      <w:r w:rsidRPr="00944F24">
        <w:rPr>
          <w:color w:val="000000"/>
        </w:rPr>
        <w:t xml:space="preserve"> elhagyásáig terjedő időre, illetve – évente, a szülőkkel történő megállapodás szerint – a nevelési időn túl, vagy az intézmény épületén kívül szervezett programok ideje alatt érvényesek.</w:t>
      </w:r>
    </w:p>
    <w:p w14:paraId="5A6A92AE" w14:textId="77777777" w:rsidR="004B4C34" w:rsidRPr="00944F24" w:rsidRDefault="004B4C34" w:rsidP="00FF2F89">
      <w:pPr>
        <w:pStyle w:val="NormlWeb"/>
        <w:spacing w:before="0" w:beforeAutospacing="0" w:after="0" w:afterAutospacing="0" w:line="360" w:lineRule="auto"/>
        <w:jc w:val="both"/>
        <w:rPr>
          <w:color w:val="000000"/>
        </w:rPr>
      </w:pPr>
      <w:r w:rsidRPr="00944F24">
        <w:rPr>
          <w:color w:val="000000"/>
        </w:rPr>
        <w:t>Óvodánk nevelő intézmény, s mint ilyen a gyermeki személyiség kibontakoztatására, nevelésére és fejlesztésére törekszik. A gyermekek fejlődését tudatosan tervezett és szervezett nevelési helyzetek megteremtésével tesszük lehetővé, segítjük elő. Óvodánk a gyermek harmadik életévétől az iskolába lépésig a családi nevelés kiegészítőjeként a köznevelési rendszer szakmailag önálló nevelési intézménye.</w:t>
      </w:r>
    </w:p>
    <w:p w14:paraId="458A00CA" w14:textId="77777777" w:rsidR="004B4C34" w:rsidRPr="00944F24" w:rsidRDefault="004B4C34" w:rsidP="00FF2F89">
      <w:pPr>
        <w:pStyle w:val="NormlWeb"/>
        <w:spacing w:before="0" w:beforeAutospacing="0" w:after="0" w:afterAutospacing="0" w:line="360" w:lineRule="auto"/>
        <w:jc w:val="both"/>
        <w:rPr>
          <w:color w:val="000000"/>
        </w:rPr>
      </w:pPr>
      <w:r w:rsidRPr="00944F24">
        <w:rPr>
          <w:color w:val="000000"/>
        </w:rPr>
        <w:t xml:space="preserve">Nevelési alapelveink között meghatározó: a gyermeki jogok és </w:t>
      </w:r>
      <w:r>
        <w:rPr>
          <w:color w:val="000000"/>
        </w:rPr>
        <w:t xml:space="preserve">a </w:t>
      </w:r>
      <w:r w:rsidRPr="00944F24">
        <w:rPr>
          <w:color w:val="000000"/>
        </w:rPr>
        <w:t>személyiség tisztelete, elfogadása, szeretete és megbecsülése, mely a gyermekek egyéni képességeinek kibontakoztatását jelenti.</w:t>
      </w:r>
    </w:p>
    <w:p w14:paraId="5A4D2E95" w14:textId="77777777" w:rsidR="004B4C34" w:rsidRPr="00944F24" w:rsidRDefault="004B4C34" w:rsidP="00FF2F89">
      <w:pPr>
        <w:pStyle w:val="NormlWeb"/>
        <w:spacing w:before="0" w:beforeAutospacing="0" w:after="0" w:afterAutospacing="0" w:line="360" w:lineRule="auto"/>
        <w:jc w:val="both"/>
        <w:rPr>
          <w:color w:val="000000"/>
        </w:rPr>
      </w:pPr>
      <w:r w:rsidRPr="00944F24">
        <w:rPr>
          <w:color w:val="000000"/>
        </w:rPr>
        <w:t>Óvodánkban a nevelőmunka a mindenkor érvényben lévő Köznevelési törvény, az Óvodai nevelés országos alapprogramja, a Pedagógiai Program a Szervezeti és Működési Szabályzat szerint folyik, mely dokumentumok nyilvánosak és az Önök számára elérhetők. A Pedagógia</w:t>
      </w:r>
      <w:r>
        <w:rPr>
          <w:color w:val="000000"/>
        </w:rPr>
        <w:t>i</w:t>
      </w:r>
      <w:r w:rsidRPr="00944F24">
        <w:rPr>
          <w:color w:val="000000"/>
        </w:rPr>
        <w:t xml:space="preserve"> Program és az SZMSZ bármikor megtekinthető az Óvodavezetői irodában a szülő vagy törvényes képviselő kérésére.</w:t>
      </w:r>
    </w:p>
    <w:p w14:paraId="5E00E4DE" w14:textId="77777777" w:rsidR="004B4C34" w:rsidRPr="00944F24" w:rsidRDefault="004B4C34" w:rsidP="00FF2F89">
      <w:pPr>
        <w:pStyle w:val="NormlWeb"/>
        <w:spacing w:before="0" w:beforeAutospacing="0" w:after="0" w:afterAutospacing="0" w:line="360" w:lineRule="auto"/>
        <w:jc w:val="both"/>
        <w:rPr>
          <w:color w:val="000000"/>
        </w:rPr>
      </w:pPr>
      <w:r w:rsidRPr="00944F24">
        <w:rPr>
          <w:color w:val="000000"/>
        </w:rPr>
        <w:t>A működésünket szabályozó dokumentumainkban foglaltak megvalósításához az óvoda és a család sokoldalú, bizalomra épülő együttműködése szükséges.</w:t>
      </w:r>
    </w:p>
    <w:p w14:paraId="6358F136" w14:textId="77777777" w:rsidR="004B4C34" w:rsidRPr="00944F24" w:rsidRDefault="004B4C34" w:rsidP="00FF2F89">
      <w:pPr>
        <w:pStyle w:val="NormlWeb"/>
        <w:spacing w:before="0" w:beforeAutospacing="0" w:after="0" w:afterAutospacing="0" w:line="360" w:lineRule="auto"/>
        <w:jc w:val="both"/>
        <w:rPr>
          <w:color w:val="000000"/>
        </w:rPr>
      </w:pPr>
      <w:r w:rsidRPr="00944F24">
        <w:rPr>
          <w:color w:val="000000"/>
        </w:rPr>
        <w:t>Kérjük Önöket, hogy az alábbiakban megfogalmazott Házirendet figyelmesen olvassák végig, a gyermekek, valamint az intézmény zavartalan működése érdekében legyenek partnereink a benne foglaltak érvényesülésében.</w:t>
      </w:r>
    </w:p>
    <w:p w14:paraId="662A9947" w14:textId="77777777" w:rsidR="004B4C34" w:rsidRPr="00944F24" w:rsidRDefault="004B4C34" w:rsidP="00FF2F89">
      <w:pPr>
        <w:pStyle w:val="NormlWeb"/>
        <w:spacing w:before="0" w:beforeAutospacing="0" w:after="0" w:afterAutospacing="0" w:line="360" w:lineRule="auto"/>
        <w:jc w:val="both"/>
        <w:rPr>
          <w:color w:val="000000"/>
        </w:rPr>
      </w:pPr>
      <w:r w:rsidRPr="00944F24">
        <w:rPr>
          <w:color w:val="000000"/>
        </w:rPr>
        <w:t>Nevelőtestületünk köszöni megelőlegezett bizalmukat és együttműködésüket!</w:t>
      </w:r>
    </w:p>
    <w:p w14:paraId="0B4731E1" w14:textId="77777777" w:rsidR="004B4C34" w:rsidRDefault="004B4C34" w:rsidP="00FA7978">
      <w:pPr>
        <w:pStyle w:val="NormlWeb"/>
        <w:spacing w:before="0" w:beforeAutospacing="0" w:after="0" w:afterAutospacing="0" w:line="360" w:lineRule="auto"/>
        <w:jc w:val="both"/>
        <w:rPr>
          <w:color w:val="000000"/>
        </w:rPr>
      </w:pPr>
      <w:r>
        <w:rPr>
          <w:color w:val="000000"/>
        </w:rPr>
        <w:t>Kelt: Alattyán, 2</w:t>
      </w:r>
      <w:r w:rsidR="00204135">
        <w:rPr>
          <w:color w:val="000000"/>
        </w:rPr>
        <w:t>020. május 28</w:t>
      </w:r>
      <w:r>
        <w:rPr>
          <w:color w:val="000000"/>
        </w:rPr>
        <w:t>.</w:t>
      </w:r>
    </w:p>
    <w:p w14:paraId="5027AD00" w14:textId="77777777" w:rsidR="009A2EAD" w:rsidRPr="00FA7978" w:rsidRDefault="009A2EAD" w:rsidP="00FA7978">
      <w:pPr>
        <w:pStyle w:val="NormlWeb"/>
        <w:spacing w:before="0" w:beforeAutospacing="0" w:after="0" w:afterAutospacing="0" w:line="360" w:lineRule="auto"/>
        <w:jc w:val="both"/>
        <w:rPr>
          <w:rStyle w:val="Kiemels2"/>
          <w:b w:val="0"/>
          <w:color w:val="000000"/>
        </w:rPr>
      </w:pPr>
      <w:bookmarkStart w:id="0" w:name="_GoBack"/>
      <w:bookmarkEnd w:id="0"/>
    </w:p>
    <w:p w14:paraId="45514C98" w14:textId="77777777" w:rsidR="004B4C34" w:rsidRPr="00944F24" w:rsidRDefault="004B4C34" w:rsidP="00944F24">
      <w:pPr>
        <w:pStyle w:val="NormlWeb"/>
        <w:spacing w:before="0" w:beforeAutospacing="0"/>
        <w:jc w:val="center"/>
        <w:rPr>
          <w:rStyle w:val="Kiemels2"/>
          <w:b w:val="0"/>
          <w:color w:val="000000"/>
        </w:rPr>
      </w:pPr>
      <w:r>
        <w:rPr>
          <w:rStyle w:val="Kiemels2"/>
          <w:b w:val="0"/>
          <w:color w:val="000000"/>
        </w:rPr>
        <w:lastRenderedPageBreak/>
        <w:t>Tartalomjegyzék</w:t>
      </w:r>
    </w:p>
    <w:p w14:paraId="5AF44479" w14:textId="77777777" w:rsidR="004B4C34" w:rsidRDefault="004B4C34" w:rsidP="002F4705">
      <w:pPr>
        <w:pStyle w:val="NormlWeb"/>
        <w:spacing w:before="0" w:beforeAutospacing="0"/>
        <w:rPr>
          <w:rStyle w:val="Kiemels2"/>
          <w:rFonts w:ascii="Verdana" w:hAnsi="Verdana" w:cs="Verdana"/>
          <w:bCs/>
          <w:color w:val="000000"/>
          <w:sz w:val="18"/>
          <w:szCs w:val="18"/>
          <w:u w:val="single"/>
        </w:rPr>
      </w:pPr>
    </w:p>
    <w:p w14:paraId="67F3CD51" w14:textId="77777777" w:rsidR="00260953" w:rsidRDefault="004B4C34">
      <w:pPr>
        <w:pStyle w:val="TJ1"/>
        <w:rPr>
          <w:rFonts w:asciiTheme="minorHAnsi" w:eastAsiaTheme="minorEastAsia" w:hAnsiTheme="minorHAnsi" w:cstheme="minorBidi"/>
          <w:sz w:val="22"/>
          <w:szCs w:val="22"/>
        </w:rPr>
      </w:pPr>
      <w:r>
        <w:rPr>
          <w:rStyle w:val="Kiemels2"/>
          <w:rFonts w:ascii="Verdana" w:hAnsi="Verdana" w:cs="Verdana"/>
          <w:bCs/>
          <w:color w:val="000000"/>
          <w:sz w:val="18"/>
          <w:szCs w:val="18"/>
          <w:u w:val="single"/>
        </w:rPr>
        <w:fldChar w:fldCharType="begin"/>
      </w:r>
      <w:r>
        <w:rPr>
          <w:rStyle w:val="Kiemels2"/>
          <w:rFonts w:ascii="Verdana" w:hAnsi="Verdana" w:cs="Verdana"/>
          <w:bCs/>
          <w:color w:val="000000"/>
          <w:sz w:val="18"/>
          <w:szCs w:val="18"/>
          <w:u w:val="single"/>
        </w:rPr>
        <w:instrText xml:space="preserve"> TOC \o "1-3" \h \z \u </w:instrText>
      </w:r>
      <w:r>
        <w:rPr>
          <w:rStyle w:val="Kiemels2"/>
          <w:rFonts w:ascii="Verdana" w:hAnsi="Verdana" w:cs="Verdana"/>
          <w:bCs/>
          <w:color w:val="000000"/>
          <w:sz w:val="18"/>
          <w:szCs w:val="18"/>
          <w:u w:val="single"/>
        </w:rPr>
        <w:fldChar w:fldCharType="separate"/>
      </w:r>
      <w:hyperlink w:anchor="_Toc63144871" w:history="1">
        <w:r w:rsidR="00260953" w:rsidRPr="00351C37">
          <w:rPr>
            <w:rStyle w:val="Hiperhivatkozs"/>
          </w:rPr>
          <w:t>1. Általános rendelkezések</w:t>
        </w:r>
        <w:r w:rsidR="00260953">
          <w:rPr>
            <w:webHidden/>
          </w:rPr>
          <w:tab/>
        </w:r>
        <w:r w:rsidR="00260953">
          <w:rPr>
            <w:webHidden/>
          </w:rPr>
          <w:fldChar w:fldCharType="begin"/>
        </w:r>
        <w:r w:rsidR="00260953">
          <w:rPr>
            <w:webHidden/>
          </w:rPr>
          <w:instrText xml:space="preserve"> PAGEREF _Toc63144871 \h </w:instrText>
        </w:r>
        <w:r w:rsidR="00260953">
          <w:rPr>
            <w:webHidden/>
          </w:rPr>
        </w:r>
        <w:r w:rsidR="00260953">
          <w:rPr>
            <w:webHidden/>
          </w:rPr>
          <w:fldChar w:fldCharType="separate"/>
        </w:r>
        <w:r w:rsidR="00260953">
          <w:rPr>
            <w:webHidden/>
          </w:rPr>
          <w:t>3</w:t>
        </w:r>
        <w:r w:rsidR="00260953">
          <w:rPr>
            <w:webHidden/>
          </w:rPr>
          <w:fldChar w:fldCharType="end"/>
        </w:r>
      </w:hyperlink>
    </w:p>
    <w:p w14:paraId="0F1883D5"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72" w:history="1">
        <w:r w:rsidR="00260953" w:rsidRPr="00351C37">
          <w:rPr>
            <w:rStyle w:val="Hiperhivatkozs"/>
            <w:noProof/>
          </w:rPr>
          <w:t>1.1 A Házirend jogszabályi háttere</w:t>
        </w:r>
        <w:r w:rsidR="00260953">
          <w:rPr>
            <w:noProof/>
            <w:webHidden/>
          </w:rPr>
          <w:tab/>
        </w:r>
        <w:r w:rsidR="00260953">
          <w:rPr>
            <w:noProof/>
            <w:webHidden/>
          </w:rPr>
          <w:fldChar w:fldCharType="begin"/>
        </w:r>
        <w:r w:rsidR="00260953">
          <w:rPr>
            <w:noProof/>
            <w:webHidden/>
          </w:rPr>
          <w:instrText xml:space="preserve"> PAGEREF _Toc63144872 \h </w:instrText>
        </w:r>
        <w:r w:rsidR="00260953">
          <w:rPr>
            <w:noProof/>
            <w:webHidden/>
          </w:rPr>
        </w:r>
        <w:r w:rsidR="00260953">
          <w:rPr>
            <w:noProof/>
            <w:webHidden/>
          </w:rPr>
          <w:fldChar w:fldCharType="separate"/>
        </w:r>
        <w:r w:rsidR="00260953">
          <w:rPr>
            <w:noProof/>
            <w:webHidden/>
          </w:rPr>
          <w:t>3</w:t>
        </w:r>
        <w:r w:rsidR="00260953">
          <w:rPr>
            <w:noProof/>
            <w:webHidden/>
          </w:rPr>
          <w:fldChar w:fldCharType="end"/>
        </w:r>
      </w:hyperlink>
    </w:p>
    <w:p w14:paraId="3A8628F8"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73" w:history="1">
        <w:r w:rsidR="00260953" w:rsidRPr="00351C37">
          <w:rPr>
            <w:rStyle w:val="Hiperhivatkozs"/>
            <w:noProof/>
          </w:rPr>
          <w:t>1.2 Bevezető rendelkezések</w:t>
        </w:r>
        <w:r w:rsidR="00260953">
          <w:rPr>
            <w:noProof/>
            <w:webHidden/>
          </w:rPr>
          <w:tab/>
        </w:r>
        <w:r w:rsidR="00260953">
          <w:rPr>
            <w:noProof/>
            <w:webHidden/>
          </w:rPr>
          <w:fldChar w:fldCharType="begin"/>
        </w:r>
        <w:r w:rsidR="00260953">
          <w:rPr>
            <w:noProof/>
            <w:webHidden/>
          </w:rPr>
          <w:instrText xml:space="preserve"> PAGEREF _Toc63144873 \h </w:instrText>
        </w:r>
        <w:r w:rsidR="00260953">
          <w:rPr>
            <w:noProof/>
            <w:webHidden/>
          </w:rPr>
        </w:r>
        <w:r w:rsidR="00260953">
          <w:rPr>
            <w:noProof/>
            <w:webHidden/>
          </w:rPr>
          <w:fldChar w:fldCharType="separate"/>
        </w:r>
        <w:r w:rsidR="00260953">
          <w:rPr>
            <w:noProof/>
            <w:webHidden/>
          </w:rPr>
          <w:t>3</w:t>
        </w:r>
        <w:r w:rsidR="00260953">
          <w:rPr>
            <w:noProof/>
            <w:webHidden/>
          </w:rPr>
          <w:fldChar w:fldCharType="end"/>
        </w:r>
      </w:hyperlink>
    </w:p>
    <w:p w14:paraId="47DE7A79"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74" w:history="1">
        <w:r w:rsidR="00260953" w:rsidRPr="00351C37">
          <w:rPr>
            <w:rStyle w:val="Hiperhivatkozs"/>
            <w:noProof/>
          </w:rPr>
          <w:t>1.3 A házirend hatálya</w:t>
        </w:r>
        <w:r w:rsidR="00260953">
          <w:rPr>
            <w:noProof/>
            <w:webHidden/>
          </w:rPr>
          <w:tab/>
        </w:r>
        <w:r w:rsidR="00260953">
          <w:rPr>
            <w:noProof/>
            <w:webHidden/>
          </w:rPr>
          <w:fldChar w:fldCharType="begin"/>
        </w:r>
        <w:r w:rsidR="00260953">
          <w:rPr>
            <w:noProof/>
            <w:webHidden/>
          </w:rPr>
          <w:instrText xml:space="preserve"> PAGEREF _Toc63144874 \h </w:instrText>
        </w:r>
        <w:r w:rsidR="00260953">
          <w:rPr>
            <w:noProof/>
            <w:webHidden/>
          </w:rPr>
        </w:r>
        <w:r w:rsidR="00260953">
          <w:rPr>
            <w:noProof/>
            <w:webHidden/>
          </w:rPr>
          <w:fldChar w:fldCharType="separate"/>
        </w:r>
        <w:r w:rsidR="00260953">
          <w:rPr>
            <w:noProof/>
            <w:webHidden/>
          </w:rPr>
          <w:t>3</w:t>
        </w:r>
        <w:r w:rsidR="00260953">
          <w:rPr>
            <w:noProof/>
            <w:webHidden/>
          </w:rPr>
          <w:fldChar w:fldCharType="end"/>
        </w:r>
      </w:hyperlink>
    </w:p>
    <w:p w14:paraId="3D0D5FA1" w14:textId="77777777" w:rsidR="00260953" w:rsidRDefault="009A2EAD">
      <w:pPr>
        <w:pStyle w:val="TJ1"/>
        <w:rPr>
          <w:rFonts w:asciiTheme="minorHAnsi" w:eastAsiaTheme="minorEastAsia" w:hAnsiTheme="minorHAnsi" w:cstheme="minorBidi"/>
          <w:sz w:val="22"/>
          <w:szCs w:val="22"/>
        </w:rPr>
      </w:pPr>
      <w:hyperlink w:anchor="_Toc63144875" w:history="1">
        <w:r w:rsidR="00260953" w:rsidRPr="00351C37">
          <w:rPr>
            <w:rStyle w:val="Hiperhivatkozs"/>
          </w:rPr>
          <w:t>2. Az intézménnyel kapcsolatos információk</w:t>
        </w:r>
        <w:r w:rsidR="00260953">
          <w:rPr>
            <w:webHidden/>
          </w:rPr>
          <w:tab/>
        </w:r>
        <w:r w:rsidR="00260953">
          <w:rPr>
            <w:webHidden/>
          </w:rPr>
          <w:fldChar w:fldCharType="begin"/>
        </w:r>
        <w:r w:rsidR="00260953">
          <w:rPr>
            <w:webHidden/>
          </w:rPr>
          <w:instrText xml:space="preserve"> PAGEREF _Toc63144875 \h </w:instrText>
        </w:r>
        <w:r w:rsidR="00260953">
          <w:rPr>
            <w:webHidden/>
          </w:rPr>
        </w:r>
        <w:r w:rsidR="00260953">
          <w:rPr>
            <w:webHidden/>
          </w:rPr>
          <w:fldChar w:fldCharType="separate"/>
        </w:r>
        <w:r w:rsidR="00260953">
          <w:rPr>
            <w:webHidden/>
          </w:rPr>
          <w:t>4</w:t>
        </w:r>
        <w:r w:rsidR="00260953">
          <w:rPr>
            <w:webHidden/>
          </w:rPr>
          <w:fldChar w:fldCharType="end"/>
        </w:r>
      </w:hyperlink>
    </w:p>
    <w:p w14:paraId="451A7E00"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76" w:history="1">
        <w:r w:rsidR="00260953" w:rsidRPr="00351C37">
          <w:rPr>
            <w:rStyle w:val="Hiperhivatkozs"/>
            <w:noProof/>
          </w:rPr>
          <w:t>2.1. Az óvoda adatai</w:t>
        </w:r>
        <w:r w:rsidR="00260953">
          <w:rPr>
            <w:noProof/>
            <w:webHidden/>
          </w:rPr>
          <w:tab/>
        </w:r>
        <w:r w:rsidR="00260953">
          <w:rPr>
            <w:noProof/>
            <w:webHidden/>
          </w:rPr>
          <w:fldChar w:fldCharType="begin"/>
        </w:r>
        <w:r w:rsidR="00260953">
          <w:rPr>
            <w:noProof/>
            <w:webHidden/>
          </w:rPr>
          <w:instrText xml:space="preserve"> PAGEREF _Toc63144876 \h </w:instrText>
        </w:r>
        <w:r w:rsidR="00260953">
          <w:rPr>
            <w:noProof/>
            <w:webHidden/>
          </w:rPr>
        </w:r>
        <w:r w:rsidR="00260953">
          <w:rPr>
            <w:noProof/>
            <w:webHidden/>
          </w:rPr>
          <w:fldChar w:fldCharType="separate"/>
        </w:r>
        <w:r w:rsidR="00260953">
          <w:rPr>
            <w:noProof/>
            <w:webHidden/>
          </w:rPr>
          <w:t>4</w:t>
        </w:r>
        <w:r w:rsidR="00260953">
          <w:rPr>
            <w:noProof/>
            <w:webHidden/>
          </w:rPr>
          <w:fldChar w:fldCharType="end"/>
        </w:r>
      </w:hyperlink>
    </w:p>
    <w:p w14:paraId="2460B007"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77" w:history="1">
        <w:r w:rsidR="00260953" w:rsidRPr="00351C37">
          <w:rPr>
            <w:rStyle w:val="Hiperhivatkozs"/>
            <w:noProof/>
          </w:rPr>
          <w:t>2.2. Az óvoda nyitva tartásával kapcsolatos információk</w:t>
        </w:r>
        <w:r w:rsidR="00260953">
          <w:rPr>
            <w:noProof/>
            <w:webHidden/>
          </w:rPr>
          <w:tab/>
        </w:r>
        <w:r w:rsidR="00260953">
          <w:rPr>
            <w:noProof/>
            <w:webHidden/>
          </w:rPr>
          <w:fldChar w:fldCharType="begin"/>
        </w:r>
        <w:r w:rsidR="00260953">
          <w:rPr>
            <w:noProof/>
            <w:webHidden/>
          </w:rPr>
          <w:instrText xml:space="preserve"> PAGEREF _Toc63144877 \h </w:instrText>
        </w:r>
        <w:r w:rsidR="00260953">
          <w:rPr>
            <w:noProof/>
            <w:webHidden/>
          </w:rPr>
        </w:r>
        <w:r w:rsidR="00260953">
          <w:rPr>
            <w:noProof/>
            <w:webHidden/>
          </w:rPr>
          <w:fldChar w:fldCharType="separate"/>
        </w:r>
        <w:r w:rsidR="00260953">
          <w:rPr>
            <w:noProof/>
            <w:webHidden/>
          </w:rPr>
          <w:t>5</w:t>
        </w:r>
        <w:r w:rsidR="00260953">
          <w:rPr>
            <w:noProof/>
            <w:webHidden/>
          </w:rPr>
          <w:fldChar w:fldCharType="end"/>
        </w:r>
      </w:hyperlink>
    </w:p>
    <w:p w14:paraId="2C4DB0D8"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78" w:history="1">
        <w:r w:rsidR="00260953" w:rsidRPr="00351C37">
          <w:rPr>
            <w:rStyle w:val="Hiperhivatkozs"/>
            <w:noProof/>
          </w:rPr>
          <w:t>2.3. A gyermekek életrendje az óvodában</w:t>
        </w:r>
        <w:r w:rsidR="00260953">
          <w:rPr>
            <w:noProof/>
            <w:webHidden/>
          </w:rPr>
          <w:tab/>
        </w:r>
        <w:r w:rsidR="00260953">
          <w:rPr>
            <w:noProof/>
            <w:webHidden/>
          </w:rPr>
          <w:fldChar w:fldCharType="begin"/>
        </w:r>
        <w:r w:rsidR="00260953">
          <w:rPr>
            <w:noProof/>
            <w:webHidden/>
          </w:rPr>
          <w:instrText xml:space="preserve"> PAGEREF _Toc63144878 \h </w:instrText>
        </w:r>
        <w:r w:rsidR="00260953">
          <w:rPr>
            <w:noProof/>
            <w:webHidden/>
          </w:rPr>
        </w:r>
        <w:r w:rsidR="00260953">
          <w:rPr>
            <w:noProof/>
            <w:webHidden/>
          </w:rPr>
          <w:fldChar w:fldCharType="separate"/>
        </w:r>
        <w:r w:rsidR="00260953">
          <w:rPr>
            <w:noProof/>
            <w:webHidden/>
          </w:rPr>
          <w:t>6</w:t>
        </w:r>
        <w:r w:rsidR="00260953">
          <w:rPr>
            <w:noProof/>
            <w:webHidden/>
          </w:rPr>
          <w:fldChar w:fldCharType="end"/>
        </w:r>
      </w:hyperlink>
    </w:p>
    <w:p w14:paraId="3B862011"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79" w:history="1">
        <w:r w:rsidR="00260953" w:rsidRPr="00351C37">
          <w:rPr>
            <w:rStyle w:val="Hiperhivatkozs"/>
            <w:noProof/>
          </w:rPr>
          <w:t>2.4. A gyermekek érkezésének és távozásának eljárásrendje:</w:t>
        </w:r>
        <w:r w:rsidR="00260953">
          <w:rPr>
            <w:noProof/>
            <w:webHidden/>
          </w:rPr>
          <w:tab/>
        </w:r>
        <w:r w:rsidR="00260953">
          <w:rPr>
            <w:noProof/>
            <w:webHidden/>
          </w:rPr>
          <w:fldChar w:fldCharType="begin"/>
        </w:r>
        <w:r w:rsidR="00260953">
          <w:rPr>
            <w:noProof/>
            <w:webHidden/>
          </w:rPr>
          <w:instrText xml:space="preserve"> PAGEREF _Toc63144879 \h </w:instrText>
        </w:r>
        <w:r w:rsidR="00260953">
          <w:rPr>
            <w:noProof/>
            <w:webHidden/>
          </w:rPr>
        </w:r>
        <w:r w:rsidR="00260953">
          <w:rPr>
            <w:noProof/>
            <w:webHidden/>
          </w:rPr>
          <w:fldChar w:fldCharType="separate"/>
        </w:r>
        <w:r w:rsidR="00260953">
          <w:rPr>
            <w:noProof/>
            <w:webHidden/>
          </w:rPr>
          <w:t>8</w:t>
        </w:r>
        <w:r w:rsidR="00260953">
          <w:rPr>
            <w:noProof/>
            <w:webHidden/>
          </w:rPr>
          <w:fldChar w:fldCharType="end"/>
        </w:r>
      </w:hyperlink>
    </w:p>
    <w:p w14:paraId="2388FE99" w14:textId="77777777" w:rsidR="00260953" w:rsidRDefault="009A2EAD">
      <w:pPr>
        <w:pStyle w:val="TJ1"/>
        <w:rPr>
          <w:rFonts w:asciiTheme="minorHAnsi" w:eastAsiaTheme="minorEastAsia" w:hAnsiTheme="minorHAnsi" w:cstheme="minorBidi"/>
          <w:sz w:val="22"/>
          <w:szCs w:val="22"/>
        </w:rPr>
      </w:pPr>
      <w:hyperlink w:anchor="_Toc63144880" w:history="1">
        <w:r w:rsidR="00260953" w:rsidRPr="00351C37">
          <w:rPr>
            <w:rStyle w:val="Hiperhivatkozs"/>
          </w:rPr>
          <w:t>3. Pedagógiai munka az óvodában</w:t>
        </w:r>
        <w:r w:rsidR="00260953">
          <w:rPr>
            <w:webHidden/>
          </w:rPr>
          <w:tab/>
        </w:r>
        <w:r w:rsidR="00260953">
          <w:rPr>
            <w:webHidden/>
          </w:rPr>
          <w:fldChar w:fldCharType="begin"/>
        </w:r>
        <w:r w:rsidR="00260953">
          <w:rPr>
            <w:webHidden/>
          </w:rPr>
          <w:instrText xml:space="preserve"> PAGEREF _Toc63144880 \h </w:instrText>
        </w:r>
        <w:r w:rsidR="00260953">
          <w:rPr>
            <w:webHidden/>
          </w:rPr>
        </w:r>
        <w:r w:rsidR="00260953">
          <w:rPr>
            <w:webHidden/>
          </w:rPr>
          <w:fldChar w:fldCharType="separate"/>
        </w:r>
        <w:r w:rsidR="00260953">
          <w:rPr>
            <w:webHidden/>
          </w:rPr>
          <w:t>9</w:t>
        </w:r>
        <w:r w:rsidR="00260953">
          <w:rPr>
            <w:webHidden/>
          </w:rPr>
          <w:fldChar w:fldCharType="end"/>
        </w:r>
      </w:hyperlink>
    </w:p>
    <w:p w14:paraId="599C05ED"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81" w:history="1">
        <w:r w:rsidR="00260953" w:rsidRPr="00351C37">
          <w:rPr>
            <w:rStyle w:val="Hiperhivatkozs"/>
            <w:noProof/>
          </w:rPr>
          <w:t>3.1. Az óvodai nevelés megszervezése</w:t>
        </w:r>
        <w:r w:rsidR="00260953">
          <w:rPr>
            <w:noProof/>
            <w:webHidden/>
          </w:rPr>
          <w:tab/>
        </w:r>
        <w:r w:rsidR="00260953">
          <w:rPr>
            <w:noProof/>
            <w:webHidden/>
          </w:rPr>
          <w:fldChar w:fldCharType="begin"/>
        </w:r>
        <w:r w:rsidR="00260953">
          <w:rPr>
            <w:noProof/>
            <w:webHidden/>
          </w:rPr>
          <w:instrText xml:space="preserve"> PAGEREF _Toc63144881 \h </w:instrText>
        </w:r>
        <w:r w:rsidR="00260953">
          <w:rPr>
            <w:noProof/>
            <w:webHidden/>
          </w:rPr>
        </w:r>
        <w:r w:rsidR="00260953">
          <w:rPr>
            <w:noProof/>
            <w:webHidden/>
          </w:rPr>
          <w:fldChar w:fldCharType="separate"/>
        </w:r>
        <w:r w:rsidR="00260953">
          <w:rPr>
            <w:noProof/>
            <w:webHidden/>
          </w:rPr>
          <w:t>9</w:t>
        </w:r>
        <w:r w:rsidR="00260953">
          <w:rPr>
            <w:noProof/>
            <w:webHidden/>
          </w:rPr>
          <w:fldChar w:fldCharType="end"/>
        </w:r>
      </w:hyperlink>
    </w:p>
    <w:p w14:paraId="519C46D7"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82" w:history="1">
        <w:r w:rsidR="00260953" w:rsidRPr="00351C37">
          <w:rPr>
            <w:rStyle w:val="Hiperhivatkozs"/>
            <w:noProof/>
          </w:rPr>
          <w:t>3.2. Az intézmény nevelési alapelvei</w:t>
        </w:r>
        <w:r w:rsidR="00260953">
          <w:rPr>
            <w:noProof/>
            <w:webHidden/>
          </w:rPr>
          <w:tab/>
        </w:r>
        <w:r w:rsidR="00260953">
          <w:rPr>
            <w:noProof/>
            <w:webHidden/>
          </w:rPr>
          <w:fldChar w:fldCharType="begin"/>
        </w:r>
        <w:r w:rsidR="00260953">
          <w:rPr>
            <w:noProof/>
            <w:webHidden/>
          </w:rPr>
          <w:instrText xml:space="preserve"> PAGEREF _Toc63144882 \h </w:instrText>
        </w:r>
        <w:r w:rsidR="00260953">
          <w:rPr>
            <w:noProof/>
            <w:webHidden/>
          </w:rPr>
        </w:r>
        <w:r w:rsidR="00260953">
          <w:rPr>
            <w:noProof/>
            <w:webHidden/>
          </w:rPr>
          <w:fldChar w:fldCharType="separate"/>
        </w:r>
        <w:r w:rsidR="00260953">
          <w:rPr>
            <w:noProof/>
            <w:webHidden/>
          </w:rPr>
          <w:t>9</w:t>
        </w:r>
        <w:r w:rsidR="00260953">
          <w:rPr>
            <w:noProof/>
            <w:webHidden/>
          </w:rPr>
          <w:fldChar w:fldCharType="end"/>
        </w:r>
      </w:hyperlink>
    </w:p>
    <w:p w14:paraId="7356759A" w14:textId="77777777" w:rsidR="00260953" w:rsidRDefault="009A2EAD">
      <w:pPr>
        <w:pStyle w:val="TJ1"/>
        <w:rPr>
          <w:rFonts w:asciiTheme="minorHAnsi" w:eastAsiaTheme="minorEastAsia" w:hAnsiTheme="minorHAnsi" w:cstheme="minorBidi"/>
          <w:sz w:val="22"/>
          <w:szCs w:val="22"/>
        </w:rPr>
      </w:pPr>
      <w:hyperlink w:anchor="_Toc63144883" w:history="1">
        <w:r w:rsidR="00260953" w:rsidRPr="00351C37">
          <w:rPr>
            <w:rStyle w:val="Hiperhivatkozs"/>
          </w:rPr>
          <w:t>4. Az óvoda használatba vételének rendje</w:t>
        </w:r>
        <w:r w:rsidR="00260953">
          <w:rPr>
            <w:webHidden/>
          </w:rPr>
          <w:tab/>
        </w:r>
        <w:r w:rsidR="00260953">
          <w:rPr>
            <w:webHidden/>
          </w:rPr>
          <w:fldChar w:fldCharType="begin"/>
        </w:r>
        <w:r w:rsidR="00260953">
          <w:rPr>
            <w:webHidden/>
          </w:rPr>
          <w:instrText xml:space="preserve"> PAGEREF _Toc63144883 \h </w:instrText>
        </w:r>
        <w:r w:rsidR="00260953">
          <w:rPr>
            <w:webHidden/>
          </w:rPr>
        </w:r>
        <w:r w:rsidR="00260953">
          <w:rPr>
            <w:webHidden/>
          </w:rPr>
          <w:fldChar w:fldCharType="separate"/>
        </w:r>
        <w:r w:rsidR="00260953">
          <w:rPr>
            <w:webHidden/>
          </w:rPr>
          <w:t>10</w:t>
        </w:r>
        <w:r w:rsidR="00260953">
          <w:rPr>
            <w:webHidden/>
          </w:rPr>
          <w:fldChar w:fldCharType="end"/>
        </w:r>
      </w:hyperlink>
    </w:p>
    <w:p w14:paraId="56EA8A6F"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84" w:history="1">
        <w:r w:rsidR="00260953" w:rsidRPr="00351C37">
          <w:rPr>
            <w:rStyle w:val="Hiperhivatkozs"/>
            <w:noProof/>
          </w:rPr>
          <w:t>4.1. Óvodakötelezettség</w:t>
        </w:r>
        <w:r w:rsidR="00260953">
          <w:rPr>
            <w:noProof/>
            <w:webHidden/>
          </w:rPr>
          <w:tab/>
        </w:r>
        <w:r w:rsidR="00260953">
          <w:rPr>
            <w:noProof/>
            <w:webHidden/>
          </w:rPr>
          <w:fldChar w:fldCharType="begin"/>
        </w:r>
        <w:r w:rsidR="00260953">
          <w:rPr>
            <w:noProof/>
            <w:webHidden/>
          </w:rPr>
          <w:instrText xml:space="preserve"> PAGEREF _Toc63144884 \h </w:instrText>
        </w:r>
        <w:r w:rsidR="00260953">
          <w:rPr>
            <w:noProof/>
            <w:webHidden/>
          </w:rPr>
        </w:r>
        <w:r w:rsidR="00260953">
          <w:rPr>
            <w:noProof/>
            <w:webHidden/>
          </w:rPr>
          <w:fldChar w:fldCharType="separate"/>
        </w:r>
        <w:r w:rsidR="00260953">
          <w:rPr>
            <w:noProof/>
            <w:webHidden/>
          </w:rPr>
          <w:t>10</w:t>
        </w:r>
        <w:r w:rsidR="00260953">
          <w:rPr>
            <w:noProof/>
            <w:webHidden/>
          </w:rPr>
          <w:fldChar w:fldCharType="end"/>
        </w:r>
      </w:hyperlink>
    </w:p>
    <w:p w14:paraId="7ECD96F7"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85" w:history="1">
        <w:r w:rsidR="00260953" w:rsidRPr="00351C37">
          <w:rPr>
            <w:rStyle w:val="Hiperhivatkozs"/>
            <w:noProof/>
          </w:rPr>
          <w:t>4.2. Az óvodai felvétel, átvétel eljárási rendje.</w:t>
        </w:r>
        <w:r w:rsidR="00260953">
          <w:rPr>
            <w:noProof/>
            <w:webHidden/>
          </w:rPr>
          <w:tab/>
        </w:r>
        <w:r w:rsidR="00260953">
          <w:rPr>
            <w:noProof/>
            <w:webHidden/>
          </w:rPr>
          <w:fldChar w:fldCharType="begin"/>
        </w:r>
        <w:r w:rsidR="00260953">
          <w:rPr>
            <w:noProof/>
            <w:webHidden/>
          </w:rPr>
          <w:instrText xml:space="preserve"> PAGEREF _Toc63144885 \h </w:instrText>
        </w:r>
        <w:r w:rsidR="00260953">
          <w:rPr>
            <w:noProof/>
            <w:webHidden/>
          </w:rPr>
        </w:r>
        <w:r w:rsidR="00260953">
          <w:rPr>
            <w:noProof/>
            <w:webHidden/>
          </w:rPr>
          <w:fldChar w:fldCharType="separate"/>
        </w:r>
        <w:r w:rsidR="00260953">
          <w:rPr>
            <w:noProof/>
            <w:webHidden/>
          </w:rPr>
          <w:t>10</w:t>
        </w:r>
        <w:r w:rsidR="00260953">
          <w:rPr>
            <w:noProof/>
            <w:webHidden/>
          </w:rPr>
          <w:fldChar w:fldCharType="end"/>
        </w:r>
      </w:hyperlink>
    </w:p>
    <w:p w14:paraId="30258F59"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86" w:history="1">
        <w:r w:rsidR="00260953" w:rsidRPr="00351C37">
          <w:rPr>
            <w:rStyle w:val="Hiperhivatkozs"/>
            <w:noProof/>
          </w:rPr>
          <w:t>4.3 A távolmaradás igazolása</w:t>
        </w:r>
        <w:r w:rsidR="00260953">
          <w:rPr>
            <w:noProof/>
            <w:webHidden/>
          </w:rPr>
          <w:tab/>
        </w:r>
        <w:r w:rsidR="00260953">
          <w:rPr>
            <w:noProof/>
            <w:webHidden/>
          </w:rPr>
          <w:fldChar w:fldCharType="begin"/>
        </w:r>
        <w:r w:rsidR="00260953">
          <w:rPr>
            <w:noProof/>
            <w:webHidden/>
          </w:rPr>
          <w:instrText xml:space="preserve"> PAGEREF _Toc63144886 \h </w:instrText>
        </w:r>
        <w:r w:rsidR="00260953">
          <w:rPr>
            <w:noProof/>
            <w:webHidden/>
          </w:rPr>
        </w:r>
        <w:r w:rsidR="00260953">
          <w:rPr>
            <w:noProof/>
            <w:webHidden/>
          </w:rPr>
          <w:fldChar w:fldCharType="separate"/>
        </w:r>
        <w:r w:rsidR="00260953">
          <w:rPr>
            <w:noProof/>
            <w:webHidden/>
          </w:rPr>
          <w:t>12</w:t>
        </w:r>
        <w:r w:rsidR="00260953">
          <w:rPr>
            <w:noProof/>
            <w:webHidden/>
          </w:rPr>
          <w:fldChar w:fldCharType="end"/>
        </w:r>
      </w:hyperlink>
    </w:p>
    <w:p w14:paraId="2BF90880" w14:textId="77777777" w:rsidR="00260953" w:rsidRDefault="009A2EAD">
      <w:pPr>
        <w:pStyle w:val="TJ1"/>
        <w:rPr>
          <w:rFonts w:asciiTheme="minorHAnsi" w:eastAsiaTheme="minorEastAsia" w:hAnsiTheme="minorHAnsi" w:cstheme="minorBidi"/>
          <w:sz w:val="22"/>
          <w:szCs w:val="22"/>
        </w:rPr>
      </w:pPr>
      <w:hyperlink w:anchor="_Toc63144887" w:history="1">
        <w:r w:rsidR="00260953" w:rsidRPr="00351C37">
          <w:rPr>
            <w:rStyle w:val="Hiperhivatkozs"/>
          </w:rPr>
          <w:t>5. Gyermekek az óvodában</w:t>
        </w:r>
        <w:r w:rsidR="00260953">
          <w:rPr>
            <w:webHidden/>
          </w:rPr>
          <w:tab/>
        </w:r>
        <w:r w:rsidR="00260953">
          <w:rPr>
            <w:webHidden/>
          </w:rPr>
          <w:fldChar w:fldCharType="begin"/>
        </w:r>
        <w:r w:rsidR="00260953">
          <w:rPr>
            <w:webHidden/>
          </w:rPr>
          <w:instrText xml:space="preserve"> PAGEREF _Toc63144887 \h </w:instrText>
        </w:r>
        <w:r w:rsidR="00260953">
          <w:rPr>
            <w:webHidden/>
          </w:rPr>
        </w:r>
        <w:r w:rsidR="00260953">
          <w:rPr>
            <w:webHidden/>
          </w:rPr>
          <w:fldChar w:fldCharType="separate"/>
        </w:r>
        <w:r w:rsidR="00260953">
          <w:rPr>
            <w:webHidden/>
          </w:rPr>
          <w:t>26</w:t>
        </w:r>
        <w:r w:rsidR="00260953">
          <w:rPr>
            <w:webHidden/>
          </w:rPr>
          <w:fldChar w:fldCharType="end"/>
        </w:r>
      </w:hyperlink>
    </w:p>
    <w:p w14:paraId="0BC7CEB3"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88" w:history="1">
        <w:r w:rsidR="00260953" w:rsidRPr="00351C37">
          <w:rPr>
            <w:rStyle w:val="Hiperhivatkozs"/>
            <w:noProof/>
          </w:rPr>
          <w:t>5.1. A gyermekek joga és kötelessége:</w:t>
        </w:r>
        <w:r w:rsidR="00260953">
          <w:rPr>
            <w:noProof/>
            <w:webHidden/>
          </w:rPr>
          <w:tab/>
        </w:r>
        <w:r w:rsidR="00260953">
          <w:rPr>
            <w:noProof/>
            <w:webHidden/>
          </w:rPr>
          <w:fldChar w:fldCharType="begin"/>
        </w:r>
        <w:r w:rsidR="00260953">
          <w:rPr>
            <w:noProof/>
            <w:webHidden/>
          </w:rPr>
          <w:instrText xml:space="preserve"> PAGEREF _Toc63144888 \h </w:instrText>
        </w:r>
        <w:r w:rsidR="00260953">
          <w:rPr>
            <w:noProof/>
            <w:webHidden/>
          </w:rPr>
        </w:r>
        <w:r w:rsidR="00260953">
          <w:rPr>
            <w:noProof/>
            <w:webHidden/>
          </w:rPr>
          <w:fldChar w:fldCharType="separate"/>
        </w:r>
        <w:r w:rsidR="00260953">
          <w:rPr>
            <w:noProof/>
            <w:webHidden/>
          </w:rPr>
          <w:t>26</w:t>
        </w:r>
        <w:r w:rsidR="00260953">
          <w:rPr>
            <w:noProof/>
            <w:webHidden/>
          </w:rPr>
          <w:fldChar w:fldCharType="end"/>
        </w:r>
      </w:hyperlink>
    </w:p>
    <w:p w14:paraId="0B516559"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89" w:history="1">
        <w:r w:rsidR="00260953" w:rsidRPr="00351C37">
          <w:rPr>
            <w:rStyle w:val="Hiperhivatkozs"/>
            <w:noProof/>
          </w:rPr>
          <w:t>5.2. A gyermekekre vonatkozó védő – óvó intézkedések:</w:t>
        </w:r>
        <w:r w:rsidR="00260953">
          <w:rPr>
            <w:noProof/>
            <w:webHidden/>
          </w:rPr>
          <w:tab/>
        </w:r>
        <w:r w:rsidR="00260953">
          <w:rPr>
            <w:noProof/>
            <w:webHidden/>
          </w:rPr>
          <w:fldChar w:fldCharType="begin"/>
        </w:r>
        <w:r w:rsidR="00260953">
          <w:rPr>
            <w:noProof/>
            <w:webHidden/>
          </w:rPr>
          <w:instrText xml:space="preserve"> PAGEREF _Toc63144889 \h </w:instrText>
        </w:r>
        <w:r w:rsidR="00260953">
          <w:rPr>
            <w:noProof/>
            <w:webHidden/>
          </w:rPr>
        </w:r>
        <w:r w:rsidR="00260953">
          <w:rPr>
            <w:noProof/>
            <w:webHidden/>
          </w:rPr>
          <w:fldChar w:fldCharType="separate"/>
        </w:r>
        <w:r w:rsidR="00260953">
          <w:rPr>
            <w:noProof/>
            <w:webHidden/>
          </w:rPr>
          <w:t>27</w:t>
        </w:r>
        <w:r w:rsidR="00260953">
          <w:rPr>
            <w:noProof/>
            <w:webHidden/>
          </w:rPr>
          <w:fldChar w:fldCharType="end"/>
        </w:r>
      </w:hyperlink>
    </w:p>
    <w:p w14:paraId="4CA9C346"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90" w:history="1">
        <w:r w:rsidR="00260953" w:rsidRPr="00351C37">
          <w:rPr>
            <w:rStyle w:val="Hiperhivatkozs"/>
            <w:noProof/>
          </w:rPr>
          <w:t>5.4. A gyermekek felszerelései és eszközei:</w:t>
        </w:r>
        <w:r w:rsidR="00260953">
          <w:rPr>
            <w:noProof/>
            <w:webHidden/>
          </w:rPr>
          <w:tab/>
        </w:r>
        <w:r w:rsidR="00260953">
          <w:rPr>
            <w:noProof/>
            <w:webHidden/>
          </w:rPr>
          <w:fldChar w:fldCharType="begin"/>
        </w:r>
        <w:r w:rsidR="00260953">
          <w:rPr>
            <w:noProof/>
            <w:webHidden/>
          </w:rPr>
          <w:instrText xml:space="preserve"> PAGEREF _Toc63144890 \h </w:instrText>
        </w:r>
        <w:r w:rsidR="00260953">
          <w:rPr>
            <w:noProof/>
            <w:webHidden/>
          </w:rPr>
        </w:r>
        <w:r w:rsidR="00260953">
          <w:rPr>
            <w:noProof/>
            <w:webHidden/>
          </w:rPr>
          <w:fldChar w:fldCharType="separate"/>
        </w:r>
        <w:r w:rsidR="00260953">
          <w:rPr>
            <w:noProof/>
            <w:webHidden/>
          </w:rPr>
          <w:t>29</w:t>
        </w:r>
        <w:r w:rsidR="00260953">
          <w:rPr>
            <w:noProof/>
            <w:webHidden/>
          </w:rPr>
          <w:fldChar w:fldCharType="end"/>
        </w:r>
      </w:hyperlink>
    </w:p>
    <w:p w14:paraId="27B53A42"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91" w:history="1">
        <w:r w:rsidR="00260953" w:rsidRPr="00351C37">
          <w:rPr>
            <w:rStyle w:val="Hiperhivatkozs"/>
            <w:noProof/>
          </w:rPr>
          <w:t>5.5. A gyermekek étkeztetése az óvodában</w:t>
        </w:r>
        <w:r w:rsidR="00260953">
          <w:rPr>
            <w:noProof/>
            <w:webHidden/>
          </w:rPr>
          <w:tab/>
        </w:r>
        <w:r w:rsidR="00260953">
          <w:rPr>
            <w:noProof/>
            <w:webHidden/>
          </w:rPr>
          <w:fldChar w:fldCharType="begin"/>
        </w:r>
        <w:r w:rsidR="00260953">
          <w:rPr>
            <w:noProof/>
            <w:webHidden/>
          </w:rPr>
          <w:instrText xml:space="preserve"> PAGEREF _Toc63144891 \h </w:instrText>
        </w:r>
        <w:r w:rsidR="00260953">
          <w:rPr>
            <w:noProof/>
            <w:webHidden/>
          </w:rPr>
        </w:r>
        <w:r w:rsidR="00260953">
          <w:rPr>
            <w:noProof/>
            <w:webHidden/>
          </w:rPr>
          <w:fldChar w:fldCharType="separate"/>
        </w:r>
        <w:r w:rsidR="00260953">
          <w:rPr>
            <w:noProof/>
            <w:webHidden/>
          </w:rPr>
          <w:t>30</w:t>
        </w:r>
        <w:r w:rsidR="00260953">
          <w:rPr>
            <w:noProof/>
            <w:webHidden/>
          </w:rPr>
          <w:fldChar w:fldCharType="end"/>
        </w:r>
      </w:hyperlink>
    </w:p>
    <w:p w14:paraId="6E88CA0B" w14:textId="77777777" w:rsidR="00260953" w:rsidRDefault="009A2EAD">
      <w:pPr>
        <w:pStyle w:val="TJ1"/>
        <w:rPr>
          <w:rFonts w:asciiTheme="minorHAnsi" w:eastAsiaTheme="minorEastAsia" w:hAnsiTheme="minorHAnsi" w:cstheme="minorBidi"/>
          <w:sz w:val="22"/>
          <w:szCs w:val="22"/>
        </w:rPr>
      </w:pPr>
      <w:hyperlink w:anchor="_Toc63144892" w:history="1">
        <w:r w:rsidR="00260953" w:rsidRPr="00351C37">
          <w:rPr>
            <w:rStyle w:val="Hiperhivatkozs"/>
          </w:rPr>
          <w:t>6. Szülők az óvodában:</w:t>
        </w:r>
        <w:r w:rsidR="00260953">
          <w:rPr>
            <w:webHidden/>
          </w:rPr>
          <w:tab/>
        </w:r>
        <w:r w:rsidR="00260953">
          <w:rPr>
            <w:webHidden/>
          </w:rPr>
          <w:fldChar w:fldCharType="begin"/>
        </w:r>
        <w:r w:rsidR="00260953">
          <w:rPr>
            <w:webHidden/>
          </w:rPr>
          <w:instrText xml:space="preserve"> PAGEREF _Toc63144892 \h </w:instrText>
        </w:r>
        <w:r w:rsidR="00260953">
          <w:rPr>
            <w:webHidden/>
          </w:rPr>
        </w:r>
        <w:r w:rsidR="00260953">
          <w:rPr>
            <w:webHidden/>
          </w:rPr>
          <w:fldChar w:fldCharType="separate"/>
        </w:r>
        <w:r w:rsidR="00260953">
          <w:rPr>
            <w:webHidden/>
          </w:rPr>
          <w:t>32</w:t>
        </w:r>
        <w:r w:rsidR="00260953">
          <w:rPr>
            <w:webHidden/>
          </w:rPr>
          <w:fldChar w:fldCharType="end"/>
        </w:r>
      </w:hyperlink>
    </w:p>
    <w:p w14:paraId="10BC008F"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93" w:history="1">
        <w:r w:rsidR="00260953" w:rsidRPr="00351C37">
          <w:rPr>
            <w:rStyle w:val="Hiperhivatkozs"/>
            <w:noProof/>
          </w:rPr>
          <w:t>6.1 A szülőkkel való közös nevelési elvek kialakítása</w:t>
        </w:r>
        <w:r w:rsidR="00260953">
          <w:rPr>
            <w:noProof/>
            <w:webHidden/>
          </w:rPr>
          <w:tab/>
        </w:r>
        <w:r w:rsidR="00260953">
          <w:rPr>
            <w:noProof/>
            <w:webHidden/>
          </w:rPr>
          <w:fldChar w:fldCharType="begin"/>
        </w:r>
        <w:r w:rsidR="00260953">
          <w:rPr>
            <w:noProof/>
            <w:webHidden/>
          </w:rPr>
          <w:instrText xml:space="preserve"> PAGEREF _Toc63144893 \h </w:instrText>
        </w:r>
        <w:r w:rsidR="00260953">
          <w:rPr>
            <w:noProof/>
            <w:webHidden/>
          </w:rPr>
        </w:r>
        <w:r w:rsidR="00260953">
          <w:rPr>
            <w:noProof/>
            <w:webHidden/>
          </w:rPr>
          <w:fldChar w:fldCharType="separate"/>
        </w:r>
        <w:r w:rsidR="00260953">
          <w:rPr>
            <w:noProof/>
            <w:webHidden/>
          </w:rPr>
          <w:t>32</w:t>
        </w:r>
        <w:r w:rsidR="00260953">
          <w:rPr>
            <w:noProof/>
            <w:webHidden/>
          </w:rPr>
          <w:fldChar w:fldCharType="end"/>
        </w:r>
      </w:hyperlink>
    </w:p>
    <w:p w14:paraId="176E2B78"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94" w:history="1">
        <w:r w:rsidR="00260953" w:rsidRPr="00351C37">
          <w:rPr>
            <w:rStyle w:val="Hiperhivatkozs"/>
            <w:noProof/>
          </w:rPr>
          <w:t>6.2. A szülők joga és kötelessége</w:t>
        </w:r>
        <w:r w:rsidR="00260953">
          <w:rPr>
            <w:noProof/>
            <w:webHidden/>
          </w:rPr>
          <w:tab/>
        </w:r>
        <w:r w:rsidR="00260953">
          <w:rPr>
            <w:noProof/>
            <w:webHidden/>
          </w:rPr>
          <w:fldChar w:fldCharType="begin"/>
        </w:r>
        <w:r w:rsidR="00260953">
          <w:rPr>
            <w:noProof/>
            <w:webHidden/>
          </w:rPr>
          <w:instrText xml:space="preserve"> PAGEREF _Toc63144894 \h </w:instrText>
        </w:r>
        <w:r w:rsidR="00260953">
          <w:rPr>
            <w:noProof/>
            <w:webHidden/>
          </w:rPr>
        </w:r>
        <w:r w:rsidR="00260953">
          <w:rPr>
            <w:noProof/>
            <w:webHidden/>
          </w:rPr>
          <w:fldChar w:fldCharType="separate"/>
        </w:r>
        <w:r w:rsidR="00260953">
          <w:rPr>
            <w:noProof/>
            <w:webHidden/>
          </w:rPr>
          <w:t>32</w:t>
        </w:r>
        <w:r w:rsidR="00260953">
          <w:rPr>
            <w:noProof/>
            <w:webHidden/>
          </w:rPr>
          <w:fldChar w:fldCharType="end"/>
        </w:r>
      </w:hyperlink>
    </w:p>
    <w:p w14:paraId="788652F0"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95" w:history="1">
        <w:r w:rsidR="00260953" w:rsidRPr="00351C37">
          <w:rPr>
            <w:rStyle w:val="Hiperhivatkozs"/>
            <w:noProof/>
          </w:rPr>
          <w:t>6.3. Tájékoztatás</w:t>
        </w:r>
        <w:r w:rsidR="00260953">
          <w:rPr>
            <w:noProof/>
            <w:webHidden/>
          </w:rPr>
          <w:tab/>
        </w:r>
        <w:r w:rsidR="00260953">
          <w:rPr>
            <w:noProof/>
            <w:webHidden/>
          </w:rPr>
          <w:fldChar w:fldCharType="begin"/>
        </w:r>
        <w:r w:rsidR="00260953">
          <w:rPr>
            <w:noProof/>
            <w:webHidden/>
          </w:rPr>
          <w:instrText xml:space="preserve"> PAGEREF _Toc63144895 \h </w:instrText>
        </w:r>
        <w:r w:rsidR="00260953">
          <w:rPr>
            <w:noProof/>
            <w:webHidden/>
          </w:rPr>
        </w:r>
        <w:r w:rsidR="00260953">
          <w:rPr>
            <w:noProof/>
            <w:webHidden/>
          </w:rPr>
          <w:fldChar w:fldCharType="separate"/>
        </w:r>
        <w:r w:rsidR="00260953">
          <w:rPr>
            <w:noProof/>
            <w:webHidden/>
          </w:rPr>
          <w:t>34</w:t>
        </w:r>
        <w:r w:rsidR="00260953">
          <w:rPr>
            <w:noProof/>
            <w:webHidden/>
          </w:rPr>
          <w:fldChar w:fldCharType="end"/>
        </w:r>
      </w:hyperlink>
    </w:p>
    <w:p w14:paraId="5428B1CE"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96" w:history="1">
        <w:r w:rsidR="00260953" w:rsidRPr="00351C37">
          <w:rPr>
            <w:rStyle w:val="Hiperhivatkozs"/>
            <w:noProof/>
          </w:rPr>
          <w:t>6.4. Adatkezelés</w:t>
        </w:r>
        <w:r w:rsidR="00260953">
          <w:rPr>
            <w:noProof/>
            <w:webHidden/>
          </w:rPr>
          <w:tab/>
        </w:r>
        <w:r w:rsidR="00260953">
          <w:rPr>
            <w:noProof/>
            <w:webHidden/>
          </w:rPr>
          <w:fldChar w:fldCharType="begin"/>
        </w:r>
        <w:r w:rsidR="00260953">
          <w:rPr>
            <w:noProof/>
            <w:webHidden/>
          </w:rPr>
          <w:instrText xml:space="preserve"> PAGEREF _Toc63144896 \h </w:instrText>
        </w:r>
        <w:r w:rsidR="00260953">
          <w:rPr>
            <w:noProof/>
            <w:webHidden/>
          </w:rPr>
        </w:r>
        <w:r w:rsidR="00260953">
          <w:rPr>
            <w:noProof/>
            <w:webHidden/>
          </w:rPr>
          <w:fldChar w:fldCharType="separate"/>
        </w:r>
        <w:r w:rsidR="00260953">
          <w:rPr>
            <w:noProof/>
            <w:webHidden/>
          </w:rPr>
          <w:t>34</w:t>
        </w:r>
        <w:r w:rsidR="00260953">
          <w:rPr>
            <w:noProof/>
            <w:webHidden/>
          </w:rPr>
          <w:fldChar w:fldCharType="end"/>
        </w:r>
      </w:hyperlink>
    </w:p>
    <w:p w14:paraId="383A05FA" w14:textId="77777777" w:rsidR="00260953" w:rsidRDefault="009A2EAD">
      <w:pPr>
        <w:pStyle w:val="TJ2"/>
        <w:tabs>
          <w:tab w:val="right" w:leader="dot" w:pos="9062"/>
        </w:tabs>
        <w:rPr>
          <w:rFonts w:asciiTheme="minorHAnsi" w:eastAsiaTheme="minorEastAsia" w:hAnsiTheme="minorHAnsi" w:cstheme="minorBidi"/>
          <w:noProof/>
          <w:sz w:val="22"/>
          <w:szCs w:val="22"/>
        </w:rPr>
      </w:pPr>
      <w:hyperlink w:anchor="_Toc63144897" w:history="1">
        <w:r w:rsidR="00260953" w:rsidRPr="00351C37">
          <w:rPr>
            <w:rStyle w:val="Hiperhivatkozs"/>
            <w:noProof/>
          </w:rPr>
          <w:t>6.5. Véleménynyilvánítás</w:t>
        </w:r>
        <w:r w:rsidR="00260953">
          <w:rPr>
            <w:noProof/>
            <w:webHidden/>
          </w:rPr>
          <w:tab/>
        </w:r>
        <w:r w:rsidR="00260953">
          <w:rPr>
            <w:noProof/>
            <w:webHidden/>
          </w:rPr>
          <w:fldChar w:fldCharType="begin"/>
        </w:r>
        <w:r w:rsidR="00260953">
          <w:rPr>
            <w:noProof/>
            <w:webHidden/>
          </w:rPr>
          <w:instrText xml:space="preserve"> PAGEREF _Toc63144897 \h </w:instrText>
        </w:r>
        <w:r w:rsidR="00260953">
          <w:rPr>
            <w:noProof/>
            <w:webHidden/>
          </w:rPr>
        </w:r>
        <w:r w:rsidR="00260953">
          <w:rPr>
            <w:noProof/>
            <w:webHidden/>
          </w:rPr>
          <w:fldChar w:fldCharType="separate"/>
        </w:r>
        <w:r w:rsidR="00260953">
          <w:rPr>
            <w:noProof/>
            <w:webHidden/>
          </w:rPr>
          <w:t>34</w:t>
        </w:r>
        <w:r w:rsidR="00260953">
          <w:rPr>
            <w:noProof/>
            <w:webHidden/>
          </w:rPr>
          <w:fldChar w:fldCharType="end"/>
        </w:r>
      </w:hyperlink>
    </w:p>
    <w:p w14:paraId="25040F01" w14:textId="77777777" w:rsidR="00260953" w:rsidRDefault="009A2EAD">
      <w:pPr>
        <w:pStyle w:val="TJ1"/>
        <w:rPr>
          <w:rFonts w:asciiTheme="minorHAnsi" w:eastAsiaTheme="minorEastAsia" w:hAnsiTheme="minorHAnsi" w:cstheme="minorBidi"/>
          <w:sz w:val="22"/>
          <w:szCs w:val="22"/>
        </w:rPr>
      </w:pPr>
      <w:hyperlink w:anchor="_Toc63144898" w:history="1">
        <w:r w:rsidR="00260953" w:rsidRPr="00351C37">
          <w:rPr>
            <w:rStyle w:val="Hiperhivatkozs"/>
          </w:rPr>
          <w:t>7. Helyiségek, berendezések használati rendje:</w:t>
        </w:r>
        <w:r w:rsidR="00260953">
          <w:rPr>
            <w:webHidden/>
          </w:rPr>
          <w:tab/>
        </w:r>
        <w:r w:rsidR="00260953">
          <w:rPr>
            <w:webHidden/>
          </w:rPr>
          <w:fldChar w:fldCharType="begin"/>
        </w:r>
        <w:r w:rsidR="00260953">
          <w:rPr>
            <w:webHidden/>
          </w:rPr>
          <w:instrText xml:space="preserve"> PAGEREF _Toc63144898 \h </w:instrText>
        </w:r>
        <w:r w:rsidR="00260953">
          <w:rPr>
            <w:webHidden/>
          </w:rPr>
        </w:r>
        <w:r w:rsidR="00260953">
          <w:rPr>
            <w:webHidden/>
          </w:rPr>
          <w:fldChar w:fldCharType="separate"/>
        </w:r>
        <w:r w:rsidR="00260953">
          <w:rPr>
            <w:webHidden/>
          </w:rPr>
          <w:t>35</w:t>
        </w:r>
        <w:r w:rsidR="00260953">
          <w:rPr>
            <w:webHidden/>
          </w:rPr>
          <w:fldChar w:fldCharType="end"/>
        </w:r>
      </w:hyperlink>
    </w:p>
    <w:p w14:paraId="27C06245" w14:textId="77777777" w:rsidR="00260953" w:rsidRDefault="009A2EAD">
      <w:pPr>
        <w:pStyle w:val="TJ1"/>
        <w:rPr>
          <w:rFonts w:asciiTheme="minorHAnsi" w:eastAsiaTheme="minorEastAsia" w:hAnsiTheme="minorHAnsi" w:cstheme="minorBidi"/>
          <w:sz w:val="22"/>
          <w:szCs w:val="22"/>
        </w:rPr>
      </w:pPr>
      <w:hyperlink w:anchor="_Toc63144899" w:history="1">
        <w:r w:rsidR="00260953" w:rsidRPr="00351C37">
          <w:rPr>
            <w:rStyle w:val="Hiperhivatkozs"/>
            <w:iCs/>
          </w:rPr>
          <w:t>9. Záró rendelkezés - A Házirend módosítása</w:t>
        </w:r>
        <w:r w:rsidR="00260953">
          <w:rPr>
            <w:webHidden/>
          </w:rPr>
          <w:tab/>
        </w:r>
        <w:r w:rsidR="00260953">
          <w:rPr>
            <w:webHidden/>
          </w:rPr>
          <w:fldChar w:fldCharType="begin"/>
        </w:r>
        <w:r w:rsidR="00260953">
          <w:rPr>
            <w:webHidden/>
          </w:rPr>
          <w:instrText xml:space="preserve"> PAGEREF _Toc63144899 \h </w:instrText>
        </w:r>
        <w:r w:rsidR="00260953">
          <w:rPr>
            <w:webHidden/>
          </w:rPr>
        </w:r>
        <w:r w:rsidR="00260953">
          <w:rPr>
            <w:webHidden/>
          </w:rPr>
          <w:fldChar w:fldCharType="separate"/>
        </w:r>
        <w:r w:rsidR="00260953">
          <w:rPr>
            <w:webHidden/>
          </w:rPr>
          <w:t>37</w:t>
        </w:r>
        <w:r w:rsidR="00260953">
          <w:rPr>
            <w:webHidden/>
          </w:rPr>
          <w:fldChar w:fldCharType="end"/>
        </w:r>
      </w:hyperlink>
    </w:p>
    <w:p w14:paraId="1A86C0CB" w14:textId="77777777" w:rsidR="004B4C34" w:rsidRDefault="004B4C34" w:rsidP="002F4705">
      <w:pPr>
        <w:pStyle w:val="NormlWeb"/>
        <w:spacing w:before="0" w:beforeAutospacing="0"/>
        <w:rPr>
          <w:rStyle w:val="Kiemels2"/>
          <w:rFonts w:ascii="Verdana" w:hAnsi="Verdana" w:cs="Verdana"/>
          <w:bCs/>
          <w:color w:val="000000"/>
          <w:sz w:val="18"/>
          <w:szCs w:val="18"/>
          <w:u w:val="single"/>
        </w:rPr>
      </w:pPr>
      <w:r>
        <w:rPr>
          <w:rStyle w:val="Kiemels2"/>
          <w:rFonts w:ascii="Verdana" w:hAnsi="Verdana" w:cs="Verdana"/>
          <w:bCs/>
          <w:color w:val="000000"/>
          <w:sz w:val="18"/>
          <w:szCs w:val="18"/>
          <w:u w:val="single"/>
        </w:rPr>
        <w:fldChar w:fldCharType="end"/>
      </w:r>
    </w:p>
    <w:p w14:paraId="3E9EE96A" w14:textId="77777777" w:rsidR="004B4C34" w:rsidRPr="00FA7978" w:rsidRDefault="004B4C34" w:rsidP="00FA7978">
      <w:pPr>
        <w:pStyle w:val="Cmsor1"/>
        <w:rPr>
          <w:rStyle w:val="Kiemels2"/>
          <w:rFonts w:ascii="Times New Roman" w:hAnsi="Times New Roman" w:cs="Times New Roman"/>
          <w:b/>
          <w:color w:val="000000"/>
          <w:sz w:val="28"/>
          <w:szCs w:val="28"/>
          <w:u w:val="single"/>
        </w:rPr>
      </w:pPr>
      <w:r>
        <w:rPr>
          <w:rStyle w:val="Kiemels2"/>
          <w:rFonts w:ascii="Verdana" w:hAnsi="Verdana" w:cs="Verdana"/>
          <w:bCs w:val="0"/>
          <w:color w:val="000000"/>
          <w:sz w:val="18"/>
          <w:szCs w:val="18"/>
          <w:u w:val="single"/>
        </w:rPr>
        <w:br w:type="page"/>
      </w:r>
      <w:bookmarkStart w:id="1" w:name="_Toc63144871"/>
      <w:r w:rsidRPr="00FA7978">
        <w:rPr>
          <w:rStyle w:val="Kiemels2"/>
          <w:rFonts w:ascii="Times New Roman" w:hAnsi="Times New Roman" w:cs="Times New Roman"/>
          <w:b/>
          <w:color w:val="000000"/>
          <w:sz w:val="28"/>
          <w:szCs w:val="28"/>
        </w:rPr>
        <w:lastRenderedPageBreak/>
        <w:t>1. Általános rendelkezések</w:t>
      </w:r>
      <w:bookmarkEnd w:id="1"/>
    </w:p>
    <w:p w14:paraId="716D4DCA" w14:textId="77777777" w:rsidR="004B4C34" w:rsidRPr="00AF712D" w:rsidRDefault="004B4C34" w:rsidP="00AF712D">
      <w:pPr>
        <w:pStyle w:val="Cmsor2"/>
        <w:rPr>
          <w:rFonts w:ascii="Times New Roman" w:hAnsi="Times New Roman" w:cs="Times New Roman"/>
          <w:b w:val="0"/>
          <w:bCs w:val="0"/>
          <w:i w:val="0"/>
          <w:iCs w:val="0"/>
          <w:sz w:val="24"/>
          <w:szCs w:val="24"/>
        </w:rPr>
      </w:pPr>
      <w:bookmarkStart w:id="2" w:name="_Toc63144872"/>
      <w:r w:rsidRPr="00AF712D">
        <w:rPr>
          <w:rStyle w:val="Kiemels2"/>
          <w:rFonts w:ascii="Times New Roman" w:hAnsi="Times New Roman" w:cs="Times New Roman"/>
          <w:b/>
          <w:i w:val="0"/>
          <w:iCs w:val="0"/>
          <w:color w:val="000000"/>
          <w:sz w:val="24"/>
          <w:szCs w:val="24"/>
        </w:rPr>
        <w:t>1.1 A Házirend jogszabályi háttere</w:t>
      </w:r>
      <w:bookmarkEnd w:id="2"/>
    </w:p>
    <w:p w14:paraId="094E26C3" w14:textId="77777777" w:rsidR="004B4C34" w:rsidRPr="00944F24" w:rsidRDefault="004B4C34" w:rsidP="00A65C13">
      <w:pPr>
        <w:pStyle w:val="NormlWeb"/>
        <w:numPr>
          <w:ilvl w:val="0"/>
          <w:numId w:val="10"/>
        </w:numPr>
        <w:spacing w:before="0" w:beforeAutospacing="0" w:after="0" w:afterAutospacing="0" w:line="360" w:lineRule="auto"/>
        <w:jc w:val="both"/>
        <w:rPr>
          <w:color w:val="000000"/>
        </w:rPr>
      </w:pPr>
      <w:r w:rsidRPr="00944F24">
        <w:rPr>
          <w:color w:val="000000"/>
        </w:rPr>
        <w:t>A nemzeti köznevelésről szóló 2011. évi CXC. Törvény</w:t>
      </w:r>
    </w:p>
    <w:p w14:paraId="1631BB5E" w14:textId="77777777" w:rsidR="004B4C34" w:rsidRPr="00944F24" w:rsidRDefault="004B4C34" w:rsidP="00A65C13">
      <w:pPr>
        <w:pStyle w:val="NormlWeb"/>
        <w:numPr>
          <w:ilvl w:val="0"/>
          <w:numId w:val="10"/>
        </w:numPr>
        <w:spacing w:before="0" w:beforeAutospacing="0" w:after="0" w:afterAutospacing="0" w:line="360" w:lineRule="auto"/>
        <w:jc w:val="both"/>
        <w:rPr>
          <w:color w:val="000000"/>
        </w:rPr>
      </w:pPr>
      <w:r w:rsidRPr="00944F24">
        <w:rPr>
          <w:color w:val="000000"/>
        </w:rPr>
        <w:t>20/2012. (VIII. 31.) EMMI rendelet a nevelési-oktatási intézmények működéséről és a köznevelési intézmények névhasználatáról</w:t>
      </w:r>
    </w:p>
    <w:p w14:paraId="0CEDC54A" w14:textId="77777777" w:rsidR="004B4C34" w:rsidRDefault="004B4C34" w:rsidP="00A65C13">
      <w:pPr>
        <w:pStyle w:val="NormlWeb"/>
        <w:numPr>
          <w:ilvl w:val="0"/>
          <w:numId w:val="10"/>
        </w:numPr>
        <w:spacing w:before="0" w:beforeAutospacing="0" w:after="0" w:afterAutospacing="0" w:line="360" w:lineRule="auto"/>
        <w:jc w:val="both"/>
        <w:rPr>
          <w:color w:val="000000"/>
        </w:rPr>
      </w:pPr>
      <w:r w:rsidRPr="00944F24">
        <w:rPr>
          <w:color w:val="000000"/>
        </w:rPr>
        <w:t>1997. évi XXXI. Tv. A Gyermek védelemről és gyámügyi igazgatásról</w:t>
      </w:r>
    </w:p>
    <w:p w14:paraId="18B66DF2" w14:textId="77777777" w:rsidR="004B4C34" w:rsidRDefault="004B4C34" w:rsidP="00A65C13">
      <w:pPr>
        <w:pStyle w:val="NormlWeb"/>
        <w:numPr>
          <w:ilvl w:val="0"/>
          <w:numId w:val="10"/>
        </w:numPr>
        <w:spacing w:before="0" w:beforeAutospacing="0" w:after="0" w:afterAutospacing="0" w:line="360" w:lineRule="auto"/>
        <w:jc w:val="both"/>
        <w:rPr>
          <w:color w:val="000000"/>
        </w:rPr>
      </w:pPr>
      <w:r>
        <w:rPr>
          <w:color w:val="000000"/>
        </w:rPr>
        <w:t>45/2014.(X. 27.) EMMI rendelet óvodákra vonatkozó módosításai</w:t>
      </w:r>
    </w:p>
    <w:p w14:paraId="29A48A06" w14:textId="77777777" w:rsidR="004B4C34" w:rsidRPr="00AF712D" w:rsidRDefault="004B4C34" w:rsidP="00AF712D">
      <w:pPr>
        <w:pStyle w:val="Cmsor2"/>
        <w:rPr>
          <w:rStyle w:val="Kiemels2"/>
          <w:rFonts w:ascii="Times New Roman" w:hAnsi="Times New Roman" w:cs="Times New Roman"/>
          <w:bCs w:val="0"/>
          <w:i w:val="0"/>
          <w:iCs w:val="0"/>
          <w:sz w:val="24"/>
          <w:szCs w:val="24"/>
        </w:rPr>
      </w:pPr>
      <w:bookmarkStart w:id="3" w:name="_Toc63144873"/>
      <w:r w:rsidRPr="00AF712D">
        <w:rPr>
          <w:rStyle w:val="Kiemels2"/>
          <w:rFonts w:ascii="Times New Roman" w:hAnsi="Times New Roman" w:cs="Times New Roman"/>
          <w:b/>
          <w:i w:val="0"/>
          <w:iCs w:val="0"/>
          <w:color w:val="000000"/>
          <w:sz w:val="24"/>
          <w:szCs w:val="24"/>
        </w:rPr>
        <w:t>1.2 Bevezető rendelkezések</w:t>
      </w:r>
      <w:bookmarkEnd w:id="3"/>
    </w:p>
    <w:p w14:paraId="284FC8FF" w14:textId="77777777" w:rsidR="004B4C34" w:rsidRDefault="004B4C34" w:rsidP="00A65C13">
      <w:pPr>
        <w:pStyle w:val="NormlWeb"/>
        <w:numPr>
          <w:ilvl w:val="0"/>
          <w:numId w:val="11"/>
        </w:numPr>
        <w:spacing w:before="0" w:beforeAutospacing="0" w:after="0" w:afterAutospacing="0" w:line="360" w:lineRule="auto"/>
        <w:jc w:val="both"/>
        <w:rPr>
          <w:color w:val="000000"/>
        </w:rPr>
      </w:pPr>
      <w:r w:rsidRPr="00944F24">
        <w:rPr>
          <w:color w:val="000000"/>
        </w:rPr>
        <w:t>A köznevelési törvény 25.§ (2) bekezdés, valamint a 20/2012, (VIII.31.) EMMI rendelet 5.§ (1) alapján,  </w:t>
      </w:r>
      <w:r w:rsidRPr="00944F24">
        <w:rPr>
          <w:b/>
          <w:bCs/>
          <w:color w:val="000000"/>
        </w:rPr>
        <w:t>a</w:t>
      </w:r>
      <w:r w:rsidRPr="00944F24">
        <w:rPr>
          <w:rStyle w:val="apple-converted-space"/>
          <w:b/>
          <w:bCs/>
          <w:color w:val="000000"/>
        </w:rPr>
        <w:t>z Alattyáni</w:t>
      </w:r>
      <w:r w:rsidRPr="00944F24">
        <w:rPr>
          <w:rStyle w:val="Kiemels2"/>
          <w:bCs/>
          <w:color w:val="000000"/>
        </w:rPr>
        <w:t xml:space="preserve"> Óvoda</w:t>
      </w:r>
      <w:r w:rsidRPr="00944F24">
        <w:rPr>
          <w:rStyle w:val="apple-converted-space"/>
          <w:color w:val="000000"/>
        </w:rPr>
        <w:t> </w:t>
      </w:r>
      <w:r w:rsidRPr="00944F24">
        <w:rPr>
          <w:color w:val="000000"/>
        </w:rPr>
        <w:t>(5142 Alattyán, Szent István út 12.) az alábbi rendelkezések alapján alkotta meg házirendjét.</w:t>
      </w:r>
    </w:p>
    <w:p w14:paraId="17DE96B0" w14:textId="77777777" w:rsidR="004B4C34" w:rsidRPr="00AF712D" w:rsidRDefault="004B4C34" w:rsidP="00AF712D">
      <w:pPr>
        <w:pStyle w:val="Cmsor2"/>
        <w:rPr>
          <w:rStyle w:val="Kiemels2"/>
          <w:rFonts w:ascii="Times New Roman" w:hAnsi="Times New Roman" w:cs="Times New Roman"/>
          <w:b/>
          <w:i w:val="0"/>
          <w:iCs w:val="0"/>
          <w:color w:val="000000"/>
          <w:sz w:val="24"/>
          <w:szCs w:val="24"/>
        </w:rPr>
      </w:pPr>
      <w:bookmarkStart w:id="4" w:name="_Toc63144874"/>
      <w:r w:rsidRPr="00AF712D">
        <w:rPr>
          <w:rStyle w:val="Kiemels2"/>
          <w:rFonts w:ascii="Times New Roman" w:hAnsi="Times New Roman" w:cs="Times New Roman"/>
          <w:b/>
          <w:i w:val="0"/>
          <w:iCs w:val="0"/>
          <w:color w:val="000000"/>
          <w:sz w:val="24"/>
          <w:szCs w:val="24"/>
        </w:rPr>
        <w:t>1.3 A házirend hatálya</w:t>
      </w:r>
      <w:bookmarkEnd w:id="4"/>
    </w:p>
    <w:p w14:paraId="51478C51" w14:textId="77777777" w:rsidR="004B4C34" w:rsidRDefault="004B4C34" w:rsidP="00944F24">
      <w:pPr>
        <w:pStyle w:val="NormlWeb"/>
        <w:spacing w:before="0" w:beforeAutospacing="0" w:after="0" w:afterAutospacing="0" w:line="360" w:lineRule="auto"/>
        <w:rPr>
          <w:rStyle w:val="Kiemels2"/>
          <w:b w:val="0"/>
          <w:color w:val="000000"/>
          <w:u w:val="single"/>
        </w:rPr>
      </w:pPr>
      <w:r w:rsidRPr="004E6AE1">
        <w:rPr>
          <w:rStyle w:val="Kiemels2"/>
          <w:b w:val="0"/>
          <w:color w:val="000000"/>
          <w:u w:val="single"/>
        </w:rPr>
        <w:t>A házirend személyi hatálya kiterjed</w:t>
      </w:r>
    </w:p>
    <w:p w14:paraId="40DEE9F9" w14:textId="77777777" w:rsidR="004B4C34" w:rsidRDefault="004B4C34" w:rsidP="00A65C13">
      <w:pPr>
        <w:pStyle w:val="NormlWeb"/>
        <w:numPr>
          <w:ilvl w:val="0"/>
          <w:numId w:val="11"/>
        </w:numPr>
        <w:spacing w:before="0" w:beforeAutospacing="0" w:after="0" w:afterAutospacing="0" w:line="360" w:lineRule="auto"/>
        <w:jc w:val="both"/>
        <w:rPr>
          <w:color w:val="000000"/>
        </w:rPr>
      </w:pPr>
      <w:r>
        <w:rPr>
          <w:color w:val="000000"/>
        </w:rPr>
        <w:t>A</w:t>
      </w:r>
      <w:r w:rsidRPr="004E6AE1">
        <w:rPr>
          <w:color w:val="000000"/>
        </w:rPr>
        <w:t>z</w:t>
      </w:r>
      <w:r>
        <w:rPr>
          <w:color w:val="000000"/>
        </w:rPr>
        <w:t xml:space="preserve"> óvoda minden pedagógusára, illetve minden alkalmazottjára, az intézményben munkát ellátó megbízási jogviszonyban álló pedagógusokra, egyéb alkalmazottakra.</w:t>
      </w:r>
    </w:p>
    <w:p w14:paraId="42C2DA89" w14:textId="77777777" w:rsidR="004B4C34" w:rsidRDefault="004B4C34" w:rsidP="00A65C13">
      <w:pPr>
        <w:pStyle w:val="NormlWeb"/>
        <w:numPr>
          <w:ilvl w:val="0"/>
          <w:numId w:val="11"/>
        </w:numPr>
        <w:spacing w:before="0" w:beforeAutospacing="0" w:after="0" w:afterAutospacing="0" w:line="360" w:lineRule="auto"/>
        <w:jc w:val="both"/>
        <w:rPr>
          <w:color w:val="000000"/>
        </w:rPr>
      </w:pPr>
      <w:r>
        <w:rPr>
          <w:color w:val="000000"/>
        </w:rPr>
        <w:t>Az intézménybe járó óvodás gyermekekre, szüleikre és a látogatókra is.</w:t>
      </w:r>
    </w:p>
    <w:p w14:paraId="484694E2" w14:textId="77777777" w:rsidR="004B4C34" w:rsidRPr="00944F24" w:rsidRDefault="004B4C34" w:rsidP="00A65C13">
      <w:pPr>
        <w:pStyle w:val="NormlWeb"/>
        <w:numPr>
          <w:ilvl w:val="0"/>
          <w:numId w:val="11"/>
        </w:numPr>
        <w:spacing w:before="0" w:beforeAutospacing="0" w:after="0" w:afterAutospacing="0" w:line="360" w:lineRule="auto"/>
        <w:jc w:val="both"/>
        <w:rPr>
          <w:color w:val="000000"/>
        </w:rPr>
      </w:pPr>
      <w:r w:rsidRPr="00944F24">
        <w:rPr>
          <w:color w:val="000000"/>
        </w:rPr>
        <w:t>Az intézménnyel jogviszonyban nem álló, de az intézmény területén munkát végzőkre, illetve azokra, akik részt vesznek az óvoda feladatainak megvalósításában.</w:t>
      </w:r>
    </w:p>
    <w:p w14:paraId="56CA7725" w14:textId="77777777" w:rsidR="004B4C34" w:rsidRPr="004E6AE1" w:rsidRDefault="004B4C34" w:rsidP="00613C83">
      <w:pPr>
        <w:pStyle w:val="NormlWeb"/>
        <w:spacing w:before="0" w:beforeAutospacing="0" w:after="0" w:afterAutospacing="0" w:line="360" w:lineRule="auto"/>
        <w:ind w:left="360"/>
        <w:rPr>
          <w:color w:val="000000"/>
        </w:rPr>
      </w:pPr>
    </w:p>
    <w:p w14:paraId="3049A680" w14:textId="77777777" w:rsidR="004B4C34" w:rsidRPr="00944F24" w:rsidRDefault="004B4C34" w:rsidP="00944F24">
      <w:pPr>
        <w:pStyle w:val="NormlWeb"/>
        <w:spacing w:before="0" w:beforeAutospacing="0" w:after="0" w:afterAutospacing="0" w:line="360" w:lineRule="auto"/>
        <w:jc w:val="both"/>
        <w:rPr>
          <w:color w:val="000000"/>
        </w:rPr>
      </w:pPr>
      <w:r w:rsidRPr="00944F24">
        <w:rPr>
          <w:color w:val="000000"/>
          <w:u w:val="single"/>
        </w:rPr>
        <w:t>Időbeli hatálya</w:t>
      </w:r>
      <w:r w:rsidRPr="00944F24">
        <w:rPr>
          <w:color w:val="000000"/>
        </w:rPr>
        <w:t>:</w:t>
      </w:r>
    </w:p>
    <w:p w14:paraId="14855119" w14:textId="77777777" w:rsidR="004B4C34" w:rsidRDefault="004B4C34" w:rsidP="00A65C13">
      <w:pPr>
        <w:pStyle w:val="NormlWeb"/>
        <w:numPr>
          <w:ilvl w:val="0"/>
          <w:numId w:val="17"/>
        </w:numPr>
        <w:spacing w:before="0" w:beforeAutospacing="0" w:after="0" w:afterAutospacing="0" w:line="360" w:lineRule="auto"/>
        <w:jc w:val="both"/>
        <w:rPr>
          <w:color w:val="000000"/>
        </w:rPr>
      </w:pPr>
      <w:r w:rsidRPr="00944F24">
        <w:rPr>
          <w:color w:val="000000"/>
        </w:rPr>
        <w:t>A Házirend az intézményvezető jóváhagyásával</w:t>
      </w:r>
      <w:r>
        <w:rPr>
          <w:color w:val="000000"/>
        </w:rPr>
        <w:t xml:space="preserve"> és a nevelőtestület elfogadásával </w:t>
      </w:r>
      <w:r w:rsidRPr="00944F24">
        <w:rPr>
          <w:color w:val="000000"/>
        </w:rPr>
        <w:t>lép</w:t>
      </w:r>
      <w:r>
        <w:rPr>
          <w:color w:val="000000"/>
        </w:rPr>
        <w:t xml:space="preserve"> hatályba a kihirdetés napján, amely</w:t>
      </w:r>
      <w:r w:rsidRPr="00944F24">
        <w:rPr>
          <w:color w:val="000000"/>
        </w:rPr>
        <w:t xml:space="preserve"> határozatlan időre szól</w:t>
      </w:r>
      <w:r>
        <w:rPr>
          <w:color w:val="000000"/>
        </w:rPr>
        <w:t>.</w:t>
      </w:r>
    </w:p>
    <w:p w14:paraId="5984E254" w14:textId="77777777" w:rsidR="004B4C34" w:rsidRDefault="004B4C34" w:rsidP="00613C83">
      <w:pPr>
        <w:pStyle w:val="NormlWeb"/>
        <w:spacing w:before="0" w:beforeAutospacing="0" w:after="0" w:afterAutospacing="0" w:line="360" w:lineRule="auto"/>
        <w:jc w:val="both"/>
        <w:rPr>
          <w:color w:val="000000"/>
        </w:rPr>
      </w:pPr>
    </w:p>
    <w:p w14:paraId="59EB9DD6" w14:textId="77777777" w:rsidR="004B4C34" w:rsidRPr="00613C83" w:rsidRDefault="004B4C34" w:rsidP="00613C83">
      <w:pPr>
        <w:pStyle w:val="NormlWeb"/>
        <w:spacing w:before="0" w:beforeAutospacing="0" w:after="0" w:afterAutospacing="0" w:line="360" w:lineRule="auto"/>
        <w:jc w:val="both"/>
        <w:rPr>
          <w:color w:val="000000"/>
          <w:u w:val="single"/>
        </w:rPr>
      </w:pPr>
      <w:r w:rsidRPr="00613C83">
        <w:rPr>
          <w:color w:val="000000"/>
          <w:u w:val="single"/>
        </w:rPr>
        <w:t>A házirend területi hatálya kiterjed:</w:t>
      </w:r>
    </w:p>
    <w:p w14:paraId="3F12F51B" w14:textId="77777777" w:rsidR="004B4C34" w:rsidRPr="00944F24" w:rsidRDefault="004B4C34" w:rsidP="00A65C13">
      <w:pPr>
        <w:pStyle w:val="NormlWeb"/>
        <w:numPr>
          <w:ilvl w:val="0"/>
          <w:numId w:val="12"/>
        </w:numPr>
        <w:spacing w:before="0" w:beforeAutospacing="0" w:after="0" w:afterAutospacing="0" w:line="360" w:lineRule="auto"/>
        <w:jc w:val="both"/>
        <w:rPr>
          <w:color w:val="000000"/>
        </w:rPr>
      </w:pPr>
      <w:r w:rsidRPr="00944F24">
        <w:rPr>
          <w:color w:val="000000"/>
        </w:rPr>
        <w:t xml:space="preserve">Az óvoda </w:t>
      </w:r>
      <w:r>
        <w:rPr>
          <w:color w:val="000000"/>
        </w:rPr>
        <w:t xml:space="preserve">egész </w:t>
      </w:r>
      <w:r w:rsidRPr="00944F24">
        <w:rPr>
          <w:color w:val="000000"/>
        </w:rPr>
        <w:t>területére.</w:t>
      </w:r>
    </w:p>
    <w:p w14:paraId="5551E8E5" w14:textId="77777777" w:rsidR="004B4C34" w:rsidRPr="00944F24" w:rsidRDefault="004B4C34" w:rsidP="00A65C13">
      <w:pPr>
        <w:pStyle w:val="NormlWeb"/>
        <w:numPr>
          <w:ilvl w:val="0"/>
          <w:numId w:val="12"/>
        </w:numPr>
        <w:spacing w:before="0" w:beforeAutospacing="0" w:after="0" w:afterAutospacing="0" w:line="360" w:lineRule="auto"/>
        <w:jc w:val="both"/>
        <w:rPr>
          <w:color w:val="000000"/>
        </w:rPr>
      </w:pPr>
      <w:r w:rsidRPr="00944F24">
        <w:rPr>
          <w:color w:val="000000"/>
        </w:rPr>
        <w:t>Az óvo</w:t>
      </w:r>
      <w:r>
        <w:rPr>
          <w:color w:val="000000"/>
        </w:rPr>
        <w:t>da által szervezett - a pedagógiai program megvalósításához kapcsolódó – óvoda épületén</w:t>
      </w:r>
      <w:r w:rsidRPr="00944F24">
        <w:rPr>
          <w:color w:val="000000"/>
        </w:rPr>
        <w:t xml:space="preserve"> kívüli </w:t>
      </w:r>
      <w:r>
        <w:rPr>
          <w:color w:val="000000"/>
        </w:rPr>
        <w:t>rendezvényekre, programokra.</w:t>
      </w:r>
    </w:p>
    <w:p w14:paraId="42607C19" w14:textId="77777777" w:rsidR="004B4C34" w:rsidRPr="00944F24" w:rsidRDefault="004B4C34" w:rsidP="00A65C13">
      <w:pPr>
        <w:pStyle w:val="NormlWeb"/>
        <w:numPr>
          <w:ilvl w:val="0"/>
          <w:numId w:val="12"/>
        </w:numPr>
        <w:spacing w:before="0" w:beforeAutospacing="0" w:after="0" w:afterAutospacing="0" w:line="360" w:lineRule="auto"/>
        <w:jc w:val="both"/>
        <w:rPr>
          <w:color w:val="000000"/>
        </w:rPr>
      </w:pPr>
      <w:r w:rsidRPr="00944F24">
        <w:rPr>
          <w:color w:val="000000"/>
        </w:rPr>
        <w:t>Az intézmény képviselete szerinti alkalmaira, külső kapcsolati alkalmaira.</w:t>
      </w:r>
    </w:p>
    <w:p w14:paraId="0A859BEF" w14:textId="77777777" w:rsidR="004B4C34" w:rsidRPr="00944F24" w:rsidRDefault="004B4C34" w:rsidP="00613C83">
      <w:pPr>
        <w:pStyle w:val="NormlWeb"/>
        <w:spacing w:before="0" w:beforeAutospacing="0" w:after="0" w:afterAutospacing="0" w:line="360" w:lineRule="auto"/>
        <w:jc w:val="both"/>
        <w:rPr>
          <w:color w:val="000000"/>
        </w:rPr>
      </w:pPr>
    </w:p>
    <w:p w14:paraId="42BBD2ED" w14:textId="77777777" w:rsidR="004B4C34" w:rsidRPr="00944F24" w:rsidRDefault="004B4C34" w:rsidP="00944F24">
      <w:pPr>
        <w:pStyle w:val="NormlWeb"/>
        <w:spacing w:before="0" w:beforeAutospacing="0" w:after="0" w:afterAutospacing="0" w:line="360" w:lineRule="auto"/>
        <w:jc w:val="both"/>
        <w:rPr>
          <w:color w:val="000000"/>
        </w:rPr>
      </w:pPr>
      <w:r w:rsidRPr="00944F24">
        <w:rPr>
          <w:color w:val="000000"/>
          <w:u w:val="single"/>
        </w:rPr>
        <w:t>Felülvizsgálata:</w:t>
      </w:r>
      <w:r w:rsidRPr="00944F24">
        <w:rPr>
          <w:color w:val="000000"/>
        </w:rPr>
        <w:t xml:space="preserve"> évenként, illetve jogszabályváltozásnak megfelelően.</w:t>
      </w:r>
    </w:p>
    <w:p w14:paraId="3A97A34B" w14:textId="77777777" w:rsidR="004B4C34" w:rsidRPr="00944F24" w:rsidRDefault="004B4C34" w:rsidP="00944F24">
      <w:pPr>
        <w:pStyle w:val="NormlWeb"/>
        <w:spacing w:before="0" w:beforeAutospacing="0" w:after="0" w:afterAutospacing="0" w:line="360" w:lineRule="auto"/>
        <w:jc w:val="both"/>
        <w:rPr>
          <w:color w:val="000000"/>
        </w:rPr>
      </w:pPr>
      <w:r w:rsidRPr="00944F24">
        <w:rPr>
          <w:color w:val="000000"/>
          <w:u w:val="single"/>
        </w:rPr>
        <w:t>Módosítása:</w:t>
      </w:r>
      <w:r w:rsidRPr="00944F24">
        <w:rPr>
          <w:color w:val="000000"/>
        </w:rPr>
        <w:t xml:space="preserve"> az intézményvezető hatásköre, kezdeményezheti a nevelőtestület, a fenntartó és a Szülői Szervezet.</w:t>
      </w:r>
    </w:p>
    <w:p w14:paraId="66603BE0" w14:textId="7343347B" w:rsidR="004B4C34" w:rsidRPr="00944F24" w:rsidRDefault="004B4C34" w:rsidP="00944F24">
      <w:pPr>
        <w:pStyle w:val="NormlWeb"/>
        <w:spacing w:before="0" w:beforeAutospacing="0" w:after="0" w:afterAutospacing="0" w:line="360" w:lineRule="auto"/>
        <w:rPr>
          <w:b/>
          <w:bCs/>
          <w:color w:val="000000"/>
        </w:rPr>
      </w:pPr>
      <w:r w:rsidRPr="00944F24">
        <w:rPr>
          <w:rStyle w:val="Kiemels2"/>
          <w:b w:val="0"/>
          <w:color w:val="000000"/>
          <w:u w:val="single"/>
        </w:rPr>
        <w:t>A kihirdetés napja:</w:t>
      </w:r>
      <w:r w:rsidR="00974BDD">
        <w:rPr>
          <w:rStyle w:val="Kiemels2"/>
          <w:b w:val="0"/>
          <w:color w:val="000000"/>
        </w:rPr>
        <w:t xml:space="preserve"> 2021. 01. 08.</w:t>
      </w:r>
    </w:p>
    <w:p w14:paraId="14E5F318" w14:textId="77777777" w:rsidR="004B4C34" w:rsidRPr="00944F24" w:rsidRDefault="004B4C34" w:rsidP="00944F24">
      <w:pPr>
        <w:pStyle w:val="NormlWeb"/>
        <w:spacing w:before="0" w:beforeAutospacing="0" w:after="0" w:afterAutospacing="0" w:line="360" w:lineRule="auto"/>
        <w:jc w:val="both"/>
        <w:rPr>
          <w:color w:val="000000"/>
        </w:rPr>
      </w:pPr>
      <w:r w:rsidRPr="00944F24">
        <w:rPr>
          <w:color w:val="000000"/>
        </w:rPr>
        <w:lastRenderedPageBreak/>
        <w:t>A Házirend a különböző jogszabályokban megfogalmazott jogok, kötelességek érvényesülésének helyi gyakorlata, az intézmény saját működésének belső szabályzója.</w:t>
      </w:r>
    </w:p>
    <w:p w14:paraId="54AB96B7" w14:textId="77777777" w:rsidR="004B4C34" w:rsidRPr="00944F24" w:rsidRDefault="004B4C34" w:rsidP="00944F24">
      <w:pPr>
        <w:pStyle w:val="NormlWeb"/>
        <w:spacing w:before="0" w:beforeAutospacing="0" w:after="0" w:afterAutospacing="0" w:line="360" w:lineRule="auto"/>
        <w:jc w:val="both"/>
        <w:rPr>
          <w:color w:val="000000"/>
        </w:rPr>
      </w:pPr>
      <w:r w:rsidRPr="00944F24">
        <w:rPr>
          <w:color w:val="000000"/>
        </w:rPr>
        <w:t>Megvalósításával biztosítja a pedagógiai programban foglalt célok elérését, betartása kötelező a társadalmi együttélés szabályainak megfelelően az óvodaközösség és a szülői közösség minden tagja számára.</w:t>
      </w:r>
    </w:p>
    <w:p w14:paraId="55C1D0C2" w14:textId="77777777" w:rsidR="004B4C34" w:rsidRPr="005C628D" w:rsidRDefault="004B4C34" w:rsidP="00944F24">
      <w:pPr>
        <w:pStyle w:val="NormlWeb"/>
        <w:spacing w:before="0" w:beforeAutospacing="0" w:after="0" w:afterAutospacing="0" w:line="360" w:lineRule="auto"/>
        <w:jc w:val="both"/>
        <w:rPr>
          <w:b/>
          <w:bCs/>
          <w:color w:val="000000"/>
          <w:u w:val="single"/>
        </w:rPr>
      </w:pPr>
      <w:r w:rsidRPr="005C628D">
        <w:rPr>
          <w:rStyle w:val="Kiemels2"/>
          <w:b w:val="0"/>
          <w:color w:val="000000"/>
          <w:u w:val="single"/>
        </w:rPr>
        <w:t>A Házirend megszegésére vonatkozó rendelkezések:</w:t>
      </w:r>
    </w:p>
    <w:p w14:paraId="077279FF" w14:textId="77777777" w:rsidR="004B4C34" w:rsidRPr="00944F24" w:rsidRDefault="00D54396" w:rsidP="00A65C13">
      <w:pPr>
        <w:pStyle w:val="NormlWeb"/>
        <w:numPr>
          <w:ilvl w:val="0"/>
          <w:numId w:val="13"/>
        </w:numPr>
        <w:spacing w:before="0" w:beforeAutospacing="0" w:after="0" w:afterAutospacing="0" w:line="360" w:lineRule="auto"/>
        <w:jc w:val="both"/>
        <w:rPr>
          <w:color w:val="000000"/>
        </w:rPr>
      </w:pPr>
      <w:r>
        <w:rPr>
          <w:color w:val="000000"/>
        </w:rPr>
        <w:t>A Házirendben foglaltak</w:t>
      </w:r>
      <w:r w:rsidR="004B4C34" w:rsidRPr="00944F24">
        <w:rPr>
          <w:color w:val="000000"/>
        </w:rPr>
        <w:t xml:space="preserve"> megtartását a munkaviszonyra vonatkozó rendelkezések megszegésére vonatkozó eljárások </w:t>
      </w:r>
      <w:r w:rsidR="00204135">
        <w:rPr>
          <w:color w:val="000000"/>
        </w:rPr>
        <w:t>alkalmazásával lehet érvényes</w:t>
      </w:r>
      <w:r w:rsidR="004B4C34" w:rsidRPr="00944F24">
        <w:rPr>
          <w:color w:val="000000"/>
        </w:rPr>
        <w:t>í</w:t>
      </w:r>
      <w:r w:rsidR="00204135">
        <w:rPr>
          <w:color w:val="000000"/>
        </w:rPr>
        <w:t>teni a pedagógusokkal</w:t>
      </w:r>
      <w:r w:rsidR="004B4C34" w:rsidRPr="00944F24">
        <w:rPr>
          <w:color w:val="000000"/>
        </w:rPr>
        <w:t xml:space="preserve"> és más </w:t>
      </w:r>
      <w:r w:rsidR="00204135">
        <w:rPr>
          <w:color w:val="000000"/>
        </w:rPr>
        <w:t>alkalmazottakkal szemben</w:t>
      </w:r>
      <w:r w:rsidR="004B4C34" w:rsidRPr="00944F24">
        <w:rPr>
          <w:color w:val="000000"/>
        </w:rPr>
        <w:t>.</w:t>
      </w:r>
    </w:p>
    <w:p w14:paraId="4DBEE51B" w14:textId="77777777" w:rsidR="004B4C34" w:rsidRPr="00944F24" w:rsidRDefault="004B4C34" w:rsidP="00A65C13">
      <w:pPr>
        <w:pStyle w:val="NormlWeb"/>
        <w:numPr>
          <w:ilvl w:val="0"/>
          <w:numId w:val="13"/>
        </w:numPr>
        <w:spacing w:before="0" w:beforeAutospacing="0" w:after="0" w:afterAutospacing="0" w:line="360" w:lineRule="auto"/>
        <w:jc w:val="both"/>
        <w:rPr>
          <w:color w:val="000000"/>
        </w:rPr>
      </w:pPr>
      <w:r w:rsidRPr="00944F24">
        <w:rPr>
          <w:color w:val="000000"/>
        </w:rPr>
        <w:t>A Házirendben</w:t>
      </w:r>
      <w:r w:rsidR="00204135">
        <w:rPr>
          <w:color w:val="000000"/>
        </w:rPr>
        <w:t xml:space="preserve"> foglaltak megsértése minden jogi személyre, aki az intézményben tartózkodik,</w:t>
      </w:r>
      <w:r w:rsidRPr="00944F24">
        <w:rPr>
          <w:color w:val="000000"/>
        </w:rPr>
        <w:t xml:space="preserve"> ugyanolyan jogkövetkezménnyel jár, mint a jogszabályok megsértése.</w:t>
      </w:r>
    </w:p>
    <w:p w14:paraId="2F6822DD" w14:textId="77777777" w:rsidR="004B4C34" w:rsidRPr="005C628D" w:rsidRDefault="004B4C34" w:rsidP="00944F24">
      <w:pPr>
        <w:pStyle w:val="NormlWeb"/>
        <w:spacing w:before="0" w:beforeAutospacing="0" w:after="0" w:afterAutospacing="0" w:line="360" w:lineRule="auto"/>
        <w:jc w:val="both"/>
        <w:rPr>
          <w:b/>
          <w:bCs/>
          <w:color w:val="000000"/>
          <w:u w:val="single"/>
        </w:rPr>
      </w:pPr>
      <w:r w:rsidRPr="005C628D">
        <w:rPr>
          <w:rStyle w:val="Kiemels2"/>
          <w:b w:val="0"/>
          <w:color w:val="000000"/>
          <w:u w:val="single"/>
        </w:rPr>
        <w:t>Jogorvoslati lehetőség:</w:t>
      </w:r>
    </w:p>
    <w:p w14:paraId="490E3AE5" w14:textId="77777777" w:rsidR="004B4C34" w:rsidRPr="00944F24" w:rsidRDefault="004B4C34" w:rsidP="00A65C13">
      <w:pPr>
        <w:pStyle w:val="NormlWeb"/>
        <w:numPr>
          <w:ilvl w:val="0"/>
          <w:numId w:val="14"/>
        </w:numPr>
        <w:spacing w:before="0" w:beforeAutospacing="0" w:after="0" w:afterAutospacing="0" w:line="360" w:lineRule="auto"/>
        <w:jc w:val="both"/>
        <w:rPr>
          <w:color w:val="000000"/>
        </w:rPr>
      </w:pPr>
      <w:r w:rsidRPr="00944F24">
        <w:rPr>
          <w:color w:val="000000"/>
        </w:rPr>
        <w:t>A Házirend megsértésével hozott intézményi döntés ellen a szülő, jogorvoslattal élhet.</w:t>
      </w:r>
    </w:p>
    <w:p w14:paraId="41F64F63" w14:textId="77777777" w:rsidR="004B4C34" w:rsidRPr="00944F24" w:rsidRDefault="004B4C34" w:rsidP="00A65C13">
      <w:pPr>
        <w:pStyle w:val="NormlWeb"/>
        <w:numPr>
          <w:ilvl w:val="0"/>
          <w:numId w:val="14"/>
        </w:numPr>
        <w:spacing w:before="0" w:beforeAutospacing="0" w:after="0" w:afterAutospacing="0" w:line="360" w:lineRule="auto"/>
        <w:jc w:val="both"/>
        <w:rPr>
          <w:color w:val="000000"/>
        </w:rPr>
      </w:pPr>
      <w:r w:rsidRPr="00944F24">
        <w:rPr>
          <w:color w:val="000000"/>
        </w:rPr>
        <w:t>Az óvoda, döntése, intézkedése, illetve az intézkedések elmulasztása ellen a szülő eljárást indíthat</w:t>
      </w:r>
      <w:r w:rsidR="007B0E12">
        <w:rPr>
          <w:color w:val="000000"/>
        </w:rPr>
        <w:t>, amennyiben jogsértés gyanúja merül fel</w:t>
      </w:r>
      <w:r w:rsidRPr="00944F24">
        <w:rPr>
          <w:color w:val="000000"/>
        </w:rPr>
        <w:t>.</w:t>
      </w:r>
    </w:p>
    <w:p w14:paraId="21506DE5" w14:textId="77777777" w:rsidR="004B4C34" w:rsidRDefault="004B4C34" w:rsidP="00A65C13">
      <w:pPr>
        <w:pStyle w:val="NormlWeb"/>
        <w:numPr>
          <w:ilvl w:val="0"/>
          <w:numId w:val="14"/>
        </w:numPr>
        <w:spacing w:before="0" w:beforeAutospacing="0" w:after="0" w:afterAutospacing="0" w:line="360" w:lineRule="auto"/>
        <w:jc w:val="both"/>
        <w:rPr>
          <w:color w:val="000000"/>
        </w:rPr>
      </w:pPr>
      <w:r w:rsidRPr="00944F24">
        <w:rPr>
          <w:color w:val="000000"/>
        </w:rPr>
        <w:t>Az eljárás kezdeményezésére lehetőség van azon az alapon is, hogy a meghozott döntés, intézkedés vagy az intézkedés elmulasztása ellentétes a nevelési-oktatási intézmény házirendjében foglaltakkal.</w:t>
      </w:r>
    </w:p>
    <w:p w14:paraId="2594B75F" w14:textId="77777777" w:rsidR="004B4C34" w:rsidRDefault="004B4C34" w:rsidP="00DA4264">
      <w:pPr>
        <w:pStyle w:val="NormlWeb"/>
        <w:spacing w:before="0" w:beforeAutospacing="0" w:after="0" w:afterAutospacing="0" w:line="360" w:lineRule="auto"/>
        <w:jc w:val="both"/>
        <w:rPr>
          <w:color w:val="000000"/>
        </w:rPr>
      </w:pPr>
    </w:p>
    <w:p w14:paraId="554B6E6F" w14:textId="77777777" w:rsidR="004B4C34" w:rsidRPr="00944F24" w:rsidRDefault="004B4C34" w:rsidP="00944F24">
      <w:pPr>
        <w:pStyle w:val="NormlWeb"/>
        <w:spacing w:before="0" w:beforeAutospacing="0" w:after="0" w:afterAutospacing="0" w:line="360" w:lineRule="auto"/>
        <w:jc w:val="both"/>
        <w:rPr>
          <w:color w:val="000000"/>
        </w:rPr>
      </w:pPr>
    </w:p>
    <w:p w14:paraId="49D877A2" w14:textId="77777777" w:rsidR="004B4C34" w:rsidRPr="00AF712D" w:rsidRDefault="004B4C34" w:rsidP="00AF712D">
      <w:pPr>
        <w:pStyle w:val="Cmsor1"/>
        <w:rPr>
          <w:rFonts w:ascii="Times New Roman" w:hAnsi="Times New Roman" w:cs="Times New Roman"/>
          <w:sz w:val="28"/>
          <w:szCs w:val="28"/>
        </w:rPr>
      </w:pPr>
      <w:bookmarkStart w:id="5" w:name="_Toc63144875"/>
      <w:r w:rsidRPr="00AF712D">
        <w:rPr>
          <w:rFonts w:ascii="Times New Roman" w:hAnsi="Times New Roman" w:cs="Times New Roman"/>
          <w:sz w:val="28"/>
          <w:szCs w:val="28"/>
        </w:rPr>
        <w:t>2. Az intézménnyel kapcsolatos információk</w:t>
      </w:r>
      <w:bookmarkEnd w:id="5"/>
    </w:p>
    <w:p w14:paraId="10725D7E" w14:textId="77777777" w:rsidR="004B4C34" w:rsidRPr="00AF712D" w:rsidRDefault="004B4C34" w:rsidP="00AF712D">
      <w:pPr>
        <w:pStyle w:val="Cmsor2"/>
        <w:rPr>
          <w:rStyle w:val="Kiemels2"/>
          <w:rFonts w:ascii="Times New Roman" w:hAnsi="Times New Roman" w:cs="Times New Roman"/>
          <w:b/>
          <w:i w:val="0"/>
          <w:iCs w:val="0"/>
          <w:sz w:val="24"/>
          <w:szCs w:val="24"/>
        </w:rPr>
      </w:pPr>
      <w:bookmarkStart w:id="6" w:name="_Toc63144876"/>
      <w:r w:rsidRPr="00AF712D">
        <w:rPr>
          <w:rStyle w:val="Kiemels2"/>
          <w:rFonts w:ascii="Times New Roman" w:hAnsi="Times New Roman" w:cs="Times New Roman"/>
          <w:b/>
          <w:i w:val="0"/>
          <w:iCs w:val="0"/>
          <w:sz w:val="24"/>
          <w:szCs w:val="24"/>
        </w:rPr>
        <w:t>2.1. Az óvoda adatai</w:t>
      </w:r>
      <w:bookmarkEnd w:id="6"/>
    </w:p>
    <w:p w14:paraId="0E7963DF" w14:textId="77777777" w:rsidR="004B4C34" w:rsidRPr="00824F69" w:rsidRDefault="004B4C34" w:rsidP="002D179F">
      <w:pPr>
        <w:pStyle w:val="NormlWeb"/>
        <w:spacing w:before="0" w:beforeAutospacing="0"/>
        <w:rPr>
          <w:color w:val="000000"/>
        </w:rPr>
      </w:pPr>
      <w:r w:rsidRPr="00824F69">
        <w:rPr>
          <w:color w:val="000000"/>
        </w:rPr>
        <w:t>Az intézmény neve, címe:</w:t>
      </w:r>
      <w:r w:rsidRPr="00824F69">
        <w:rPr>
          <w:color w:val="000000"/>
        </w:rPr>
        <w:tab/>
      </w:r>
      <w:r w:rsidRPr="00824F69">
        <w:rPr>
          <w:color w:val="000000"/>
        </w:rPr>
        <w:tab/>
      </w:r>
      <w:r w:rsidRPr="00824F69">
        <w:rPr>
          <w:color w:val="000000"/>
        </w:rPr>
        <w:tab/>
        <w:t>Alattyáni Óvoda</w:t>
      </w:r>
    </w:p>
    <w:p w14:paraId="61F92538" w14:textId="77777777" w:rsidR="004B4C34" w:rsidRPr="00824F69" w:rsidRDefault="004B4C34" w:rsidP="002D179F">
      <w:pPr>
        <w:pStyle w:val="NormlWeb"/>
        <w:spacing w:before="0" w:beforeAutospacing="0"/>
        <w:rPr>
          <w:color w:val="000000"/>
        </w:rPr>
      </w:pPr>
      <w:r w:rsidRPr="00824F69">
        <w:rPr>
          <w:color w:val="000000"/>
        </w:rPr>
        <w:tab/>
      </w:r>
      <w:r w:rsidRPr="00824F69">
        <w:rPr>
          <w:color w:val="000000"/>
        </w:rPr>
        <w:tab/>
      </w:r>
      <w:r w:rsidRPr="00824F69">
        <w:rPr>
          <w:color w:val="000000"/>
        </w:rPr>
        <w:tab/>
      </w:r>
      <w:r w:rsidRPr="00824F69">
        <w:rPr>
          <w:color w:val="000000"/>
        </w:rPr>
        <w:tab/>
      </w:r>
      <w:r w:rsidRPr="00824F69">
        <w:rPr>
          <w:color w:val="000000"/>
        </w:rPr>
        <w:tab/>
      </w:r>
      <w:r w:rsidRPr="00824F69">
        <w:rPr>
          <w:color w:val="000000"/>
        </w:rPr>
        <w:tab/>
        <w:t>5142 Alattyán, Szent István út 12.</w:t>
      </w:r>
    </w:p>
    <w:p w14:paraId="2E15D2ED" w14:textId="77777777" w:rsidR="004B4C34" w:rsidRPr="00824F69" w:rsidRDefault="004B4C34" w:rsidP="002D179F">
      <w:pPr>
        <w:pStyle w:val="NormlWeb"/>
        <w:spacing w:before="0" w:beforeAutospacing="0"/>
        <w:rPr>
          <w:color w:val="000000"/>
        </w:rPr>
      </w:pPr>
      <w:r w:rsidRPr="00824F69">
        <w:rPr>
          <w:color w:val="000000"/>
        </w:rPr>
        <w:t>Telefon:</w:t>
      </w:r>
      <w:r w:rsidRPr="00824F69">
        <w:rPr>
          <w:color w:val="000000"/>
        </w:rPr>
        <w:tab/>
      </w:r>
      <w:r w:rsidRPr="00824F69">
        <w:rPr>
          <w:color w:val="000000"/>
        </w:rPr>
        <w:tab/>
      </w:r>
      <w:r w:rsidRPr="00824F69">
        <w:rPr>
          <w:color w:val="000000"/>
        </w:rPr>
        <w:tab/>
      </w:r>
      <w:r w:rsidRPr="00824F69">
        <w:rPr>
          <w:color w:val="000000"/>
        </w:rPr>
        <w:tab/>
      </w:r>
      <w:r w:rsidRPr="00824F69">
        <w:rPr>
          <w:color w:val="000000"/>
        </w:rPr>
        <w:tab/>
        <w:t>57/461-045</w:t>
      </w:r>
    </w:p>
    <w:p w14:paraId="1649920F" w14:textId="17DC34E3" w:rsidR="004B4C34" w:rsidRPr="00824F69" w:rsidRDefault="00D76143" w:rsidP="002D179F">
      <w:pPr>
        <w:pStyle w:val="NormlWeb"/>
        <w:spacing w:before="0" w:beforeAutospacing="0"/>
        <w:rPr>
          <w:color w:val="000000"/>
        </w:rPr>
      </w:pPr>
      <w:r>
        <w:rPr>
          <w:color w:val="000000"/>
        </w:rPr>
        <w:tab/>
      </w:r>
      <w:r>
        <w:rPr>
          <w:color w:val="000000"/>
        </w:rPr>
        <w:tab/>
      </w:r>
      <w:r>
        <w:rPr>
          <w:color w:val="000000"/>
        </w:rPr>
        <w:tab/>
      </w:r>
      <w:r>
        <w:rPr>
          <w:color w:val="000000"/>
        </w:rPr>
        <w:tab/>
      </w:r>
      <w:r>
        <w:rPr>
          <w:color w:val="000000"/>
        </w:rPr>
        <w:tab/>
      </w:r>
    </w:p>
    <w:p w14:paraId="1F7519A0" w14:textId="77777777" w:rsidR="004B4C34" w:rsidRPr="00824F69" w:rsidRDefault="004B4C34" w:rsidP="002D179F">
      <w:pPr>
        <w:pStyle w:val="NormlWeb"/>
        <w:spacing w:before="0" w:beforeAutospacing="0"/>
        <w:rPr>
          <w:color w:val="000000"/>
        </w:rPr>
      </w:pPr>
      <w:r w:rsidRPr="00824F69">
        <w:rPr>
          <w:color w:val="000000"/>
        </w:rPr>
        <w:t>E-mail cím:</w:t>
      </w:r>
      <w:r w:rsidRPr="00824F69">
        <w:rPr>
          <w:color w:val="000000"/>
        </w:rPr>
        <w:tab/>
      </w:r>
      <w:r w:rsidRPr="00824F69">
        <w:rPr>
          <w:color w:val="000000"/>
        </w:rPr>
        <w:tab/>
      </w:r>
      <w:r w:rsidRPr="00824F69">
        <w:rPr>
          <w:color w:val="000000"/>
        </w:rPr>
        <w:tab/>
      </w:r>
      <w:r w:rsidRPr="00824F69">
        <w:rPr>
          <w:color w:val="000000"/>
        </w:rPr>
        <w:tab/>
      </w:r>
      <w:r w:rsidRPr="00824F69">
        <w:rPr>
          <w:color w:val="000000"/>
        </w:rPr>
        <w:tab/>
      </w:r>
      <w:hyperlink r:id="rId10" w:history="1">
        <w:r w:rsidRPr="00824F69">
          <w:rPr>
            <w:rStyle w:val="Hiperhivatkozs"/>
          </w:rPr>
          <w:t>alattyanovi.jki@gmail.com</w:t>
        </w:r>
      </w:hyperlink>
    </w:p>
    <w:p w14:paraId="6A64D03C" w14:textId="77777777" w:rsidR="004B4C34" w:rsidRPr="00824F69" w:rsidRDefault="004B4C34" w:rsidP="002D179F">
      <w:pPr>
        <w:pStyle w:val="NormlWeb"/>
        <w:spacing w:before="0" w:beforeAutospacing="0"/>
        <w:rPr>
          <w:color w:val="000000"/>
        </w:rPr>
      </w:pPr>
      <w:r w:rsidRPr="00824F69">
        <w:rPr>
          <w:color w:val="000000"/>
        </w:rPr>
        <w:t>Intézményv</w:t>
      </w:r>
      <w:r w:rsidR="00223441">
        <w:rPr>
          <w:color w:val="000000"/>
        </w:rPr>
        <w:t>ezető:</w:t>
      </w:r>
      <w:r w:rsidR="00223441">
        <w:rPr>
          <w:color w:val="000000"/>
        </w:rPr>
        <w:tab/>
      </w:r>
      <w:r w:rsidR="00223441">
        <w:rPr>
          <w:color w:val="000000"/>
        </w:rPr>
        <w:tab/>
      </w:r>
      <w:r w:rsidR="00223441">
        <w:rPr>
          <w:color w:val="000000"/>
        </w:rPr>
        <w:tab/>
      </w:r>
      <w:r w:rsidR="00223441">
        <w:rPr>
          <w:color w:val="000000"/>
        </w:rPr>
        <w:tab/>
        <w:t>Józsáné Kovács Mónika</w:t>
      </w:r>
    </w:p>
    <w:p w14:paraId="38958815" w14:textId="77777777" w:rsidR="004B4C34" w:rsidRPr="00824F69" w:rsidRDefault="004B4C34" w:rsidP="00363D6D">
      <w:pPr>
        <w:pStyle w:val="NormlWeb"/>
        <w:spacing w:before="0" w:beforeAutospacing="0"/>
        <w:ind w:left="2124" w:hanging="2124"/>
        <w:rPr>
          <w:color w:val="000000"/>
        </w:rPr>
      </w:pPr>
      <w:r w:rsidRPr="00824F69">
        <w:rPr>
          <w:color w:val="000000"/>
        </w:rPr>
        <w:t>Fogadóórája:</w:t>
      </w:r>
      <w:r w:rsidRPr="00824F69">
        <w:rPr>
          <w:color w:val="000000"/>
        </w:rPr>
        <w:tab/>
      </w:r>
      <w:r w:rsidRPr="00824F69">
        <w:rPr>
          <w:color w:val="000000"/>
        </w:rPr>
        <w:tab/>
      </w:r>
      <w:r w:rsidRPr="00824F69">
        <w:rPr>
          <w:color w:val="000000"/>
        </w:rPr>
        <w:tab/>
      </w:r>
      <w:r w:rsidRPr="00824F69">
        <w:rPr>
          <w:color w:val="000000"/>
        </w:rPr>
        <w:tab/>
        <w:t xml:space="preserve">Minden hónap első hétfője, 16-17 óráig, előzetes </w:t>
      </w:r>
    </w:p>
    <w:p w14:paraId="5B9251E3" w14:textId="77777777" w:rsidR="004B4C34" w:rsidRPr="00824F69" w:rsidRDefault="004B4C34" w:rsidP="00363D6D">
      <w:pPr>
        <w:pStyle w:val="NormlWeb"/>
        <w:spacing w:before="0" w:beforeAutospacing="0"/>
        <w:ind w:left="2124" w:hanging="2124"/>
        <w:rPr>
          <w:color w:val="000000"/>
        </w:rPr>
      </w:pPr>
      <w:r w:rsidRPr="00824F69">
        <w:rPr>
          <w:color w:val="000000"/>
        </w:rPr>
        <w:tab/>
      </w:r>
      <w:r w:rsidRPr="00824F69">
        <w:rPr>
          <w:color w:val="000000"/>
        </w:rPr>
        <w:tab/>
      </w:r>
      <w:r w:rsidRPr="00824F69">
        <w:rPr>
          <w:color w:val="000000"/>
        </w:rPr>
        <w:tab/>
      </w:r>
      <w:r w:rsidRPr="00824F69">
        <w:rPr>
          <w:color w:val="000000"/>
        </w:rPr>
        <w:tab/>
      </w:r>
      <w:proofErr w:type="gramStart"/>
      <w:r>
        <w:rPr>
          <w:color w:val="000000"/>
        </w:rPr>
        <w:t>egyeztetés</w:t>
      </w:r>
      <w:proofErr w:type="gramEnd"/>
      <w:r w:rsidRPr="00824F69">
        <w:rPr>
          <w:color w:val="000000"/>
        </w:rPr>
        <w:t xml:space="preserve"> útján</w:t>
      </w:r>
    </w:p>
    <w:p w14:paraId="175C5D84" w14:textId="77777777" w:rsidR="004B4C34" w:rsidRPr="00824F69" w:rsidRDefault="004B4C34" w:rsidP="00363D6D">
      <w:pPr>
        <w:pStyle w:val="NormlWeb"/>
        <w:spacing w:before="0" w:beforeAutospacing="0"/>
        <w:ind w:left="2124" w:hanging="2124"/>
        <w:rPr>
          <w:color w:val="000000"/>
        </w:rPr>
      </w:pPr>
      <w:r w:rsidRPr="00824F69">
        <w:rPr>
          <w:color w:val="000000"/>
        </w:rPr>
        <w:lastRenderedPageBreak/>
        <w:t>Intézményvezető-he</w:t>
      </w:r>
      <w:r w:rsidR="00223441">
        <w:rPr>
          <w:color w:val="000000"/>
        </w:rPr>
        <w:t>lyettes:</w:t>
      </w:r>
      <w:r w:rsidR="00223441">
        <w:rPr>
          <w:color w:val="000000"/>
        </w:rPr>
        <w:tab/>
      </w:r>
      <w:r w:rsidR="00223441">
        <w:rPr>
          <w:color w:val="000000"/>
        </w:rPr>
        <w:tab/>
      </w:r>
      <w:r w:rsidR="00223441">
        <w:rPr>
          <w:color w:val="000000"/>
        </w:rPr>
        <w:tab/>
      </w:r>
      <w:proofErr w:type="spellStart"/>
      <w:r w:rsidR="00F7119F">
        <w:rPr>
          <w:color w:val="000000"/>
        </w:rPr>
        <w:t>Mihályi-</w:t>
      </w:r>
      <w:r w:rsidR="00223441">
        <w:rPr>
          <w:color w:val="000000"/>
        </w:rPr>
        <w:t>Nagy</w:t>
      </w:r>
      <w:proofErr w:type="spellEnd"/>
      <w:r w:rsidR="00223441">
        <w:rPr>
          <w:color w:val="000000"/>
        </w:rPr>
        <w:t xml:space="preserve"> Fruzsina</w:t>
      </w:r>
    </w:p>
    <w:p w14:paraId="4D7C4195" w14:textId="77777777" w:rsidR="004B4C34" w:rsidRPr="00824F69" w:rsidRDefault="004B4C34" w:rsidP="00363D6D">
      <w:pPr>
        <w:pStyle w:val="NormlWeb"/>
        <w:spacing w:before="0" w:beforeAutospacing="0"/>
        <w:ind w:left="2124" w:hanging="2124"/>
        <w:rPr>
          <w:color w:val="000000"/>
        </w:rPr>
      </w:pPr>
      <w:r w:rsidRPr="00824F69">
        <w:rPr>
          <w:color w:val="000000"/>
        </w:rPr>
        <w:t>Férőhelyek száma:</w:t>
      </w:r>
      <w:r w:rsidRPr="00824F69">
        <w:rPr>
          <w:color w:val="000000"/>
        </w:rPr>
        <w:tab/>
      </w:r>
      <w:r w:rsidRPr="00824F69">
        <w:rPr>
          <w:color w:val="000000"/>
        </w:rPr>
        <w:tab/>
      </w:r>
      <w:r w:rsidRPr="00824F69">
        <w:rPr>
          <w:color w:val="000000"/>
        </w:rPr>
        <w:tab/>
      </w:r>
      <w:r w:rsidRPr="00824F69">
        <w:rPr>
          <w:color w:val="000000"/>
        </w:rPr>
        <w:tab/>
        <w:t>75</w:t>
      </w:r>
    </w:p>
    <w:p w14:paraId="32ECC68C" w14:textId="77777777" w:rsidR="004B4C34" w:rsidRPr="00824F69" w:rsidRDefault="004B4C34" w:rsidP="00363D6D">
      <w:pPr>
        <w:pStyle w:val="NormlWeb"/>
        <w:spacing w:before="0" w:beforeAutospacing="0"/>
        <w:ind w:left="2124" w:hanging="2124"/>
        <w:rPr>
          <w:color w:val="000000"/>
        </w:rPr>
      </w:pPr>
      <w:r w:rsidRPr="00824F69">
        <w:rPr>
          <w:color w:val="000000"/>
        </w:rPr>
        <w:t>Csoportok száma:</w:t>
      </w:r>
      <w:r w:rsidRPr="00824F69">
        <w:rPr>
          <w:color w:val="000000"/>
        </w:rPr>
        <w:tab/>
      </w:r>
      <w:r w:rsidRPr="00824F69">
        <w:rPr>
          <w:color w:val="000000"/>
        </w:rPr>
        <w:tab/>
      </w:r>
      <w:r w:rsidRPr="00824F69">
        <w:rPr>
          <w:color w:val="000000"/>
        </w:rPr>
        <w:tab/>
      </w:r>
      <w:r w:rsidRPr="00824F69">
        <w:rPr>
          <w:color w:val="000000"/>
        </w:rPr>
        <w:tab/>
        <w:t>3</w:t>
      </w:r>
    </w:p>
    <w:p w14:paraId="4089C565" w14:textId="77777777" w:rsidR="004B4C34" w:rsidRPr="00824F69" w:rsidRDefault="004B4C34" w:rsidP="00363D6D">
      <w:pPr>
        <w:pStyle w:val="NormlWeb"/>
        <w:spacing w:before="0" w:beforeAutospacing="0"/>
        <w:ind w:left="2124" w:hanging="2124"/>
        <w:rPr>
          <w:color w:val="000000"/>
        </w:rPr>
      </w:pPr>
      <w:r w:rsidRPr="00824F69">
        <w:rPr>
          <w:color w:val="000000"/>
        </w:rPr>
        <w:t>Az intézmény alapítványa:</w:t>
      </w:r>
      <w:r w:rsidRPr="00824F69">
        <w:rPr>
          <w:color w:val="000000"/>
        </w:rPr>
        <w:tab/>
      </w:r>
      <w:r w:rsidRPr="00824F69">
        <w:rPr>
          <w:color w:val="000000"/>
        </w:rPr>
        <w:tab/>
      </w:r>
      <w:r w:rsidRPr="00824F69">
        <w:rPr>
          <w:color w:val="000000"/>
        </w:rPr>
        <w:tab/>
        <w:t>„</w:t>
      </w:r>
      <w:r>
        <w:rPr>
          <w:color w:val="000000"/>
        </w:rPr>
        <w:t>Az Alattyáni óvodás g</w:t>
      </w:r>
      <w:r w:rsidRPr="00824F69">
        <w:rPr>
          <w:color w:val="000000"/>
        </w:rPr>
        <w:t>yermekekért”</w:t>
      </w:r>
      <w:r>
        <w:rPr>
          <w:color w:val="000000"/>
        </w:rPr>
        <w:t>Alapítvány</w:t>
      </w:r>
    </w:p>
    <w:p w14:paraId="00669A0C" w14:textId="77777777" w:rsidR="004B4C34" w:rsidRPr="003962AE" w:rsidRDefault="004B4C34" w:rsidP="00363D6D">
      <w:pPr>
        <w:pStyle w:val="NormlWeb"/>
        <w:spacing w:before="0" w:beforeAutospacing="0"/>
        <w:ind w:left="2124" w:hanging="2124"/>
      </w:pPr>
      <w:r w:rsidRPr="003962AE">
        <w:t>Az intézmény alapítványának számlaszáma:</w:t>
      </w:r>
      <w:r w:rsidRPr="003962AE">
        <w:tab/>
      </w:r>
      <w:r w:rsidR="00F7119F">
        <w:t xml:space="preserve"> </w:t>
      </w:r>
      <w:r w:rsidR="003962AE" w:rsidRPr="003962AE">
        <w:t>69501102-10501179</w:t>
      </w:r>
    </w:p>
    <w:p w14:paraId="7B30767A" w14:textId="77777777" w:rsidR="004B4C34" w:rsidRPr="00824F69" w:rsidRDefault="004B4C34" w:rsidP="00824F69">
      <w:pPr>
        <w:pStyle w:val="NormlWeb"/>
        <w:spacing w:before="0" w:beforeAutospacing="0"/>
        <w:ind w:left="2124" w:hanging="2124"/>
        <w:rPr>
          <w:color w:val="000000"/>
        </w:rPr>
      </w:pPr>
      <w:r w:rsidRPr="00824F69">
        <w:rPr>
          <w:color w:val="000000"/>
        </w:rPr>
        <w:t>Az intézmény ala</w:t>
      </w:r>
      <w:r w:rsidR="00022DAE">
        <w:rPr>
          <w:color w:val="000000"/>
        </w:rPr>
        <w:t>pítványának elnöke:</w:t>
      </w:r>
      <w:r w:rsidR="00022DAE">
        <w:rPr>
          <w:color w:val="000000"/>
        </w:rPr>
        <w:tab/>
        <w:t>Bíró Szilvia</w:t>
      </w:r>
    </w:p>
    <w:p w14:paraId="0D3E2867" w14:textId="77777777" w:rsidR="004B4C34" w:rsidRPr="00824F69" w:rsidRDefault="004B4C34" w:rsidP="00824F69">
      <w:pPr>
        <w:pStyle w:val="NormlWeb"/>
        <w:spacing w:before="0" w:beforeAutospacing="0"/>
        <w:ind w:left="2124" w:hanging="2124"/>
        <w:rPr>
          <w:color w:val="000000"/>
        </w:rPr>
      </w:pPr>
      <w:r w:rsidRPr="00824F69">
        <w:rPr>
          <w:color w:val="000000"/>
        </w:rPr>
        <w:t>Az alapítvány kuratóriumi tagja:</w:t>
      </w:r>
      <w:r w:rsidRPr="00824F69">
        <w:rPr>
          <w:color w:val="000000"/>
        </w:rPr>
        <w:tab/>
      </w:r>
      <w:r w:rsidRPr="00824F69">
        <w:rPr>
          <w:color w:val="000000"/>
        </w:rPr>
        <w:tab/>
        <w:t>Sándorné Fehér Anna</w:t>
      </w:r>
    </w:p>
    <w:p w14:paraId="24A09F82" w14:textId="77777777" w:rsidR="004B4C34" w:rsidRDefault="004B4C34" w:rsidP="00824F69">
      <w:pPr>
        <w:pStyle w:val="NormlWeb"/>
        <w:spacing w:before="0" w:beforeAutospacing="0"/>
        <w:ind w:left="2124" w:hanging="2124"/>
        <w:rPr>
          <w:color w:val="000000"/>
        </w:rPr>
      </w:pPr>
      <w:r w:rsidRPr="00824F69">
        <w:rPr>
          <w:color w:val="000000"/>
        </w:rPr>
        <w:t>Az alapítvány kuratóriumi tagja:</w:t>
      </w:r>
      <w:r w:rsidRPr="00824F69">
        <w:rPr>
          <w:color w:val="000000"/>
        </w:rPr>
        <w:tab/>
      </w:r>
      <w:r w:rsidRPr="00824F69">
        <w:rPr>
          <w:color w:val="000000"/>
        </w:rPr>
        <w:tab/>
        <w:t>Kovácsné Markó Katalin</w:t>
      </w:r>
    </w:p>
    <w:p w14:paraId="4113F885" w14:textId="77777777" w:rsidR="004B4C34" w:rsidRDefault="004B4C34" w:rsidP="00824F69">
      <w:pPr>
        <w:pStyle w:val="NormlWeb"/>
        <w:spacing w:before="0" w:beforeAutospacing="0"/>
        <w:ind w:left="2124" w:hanging="2124"/>
        <w:rPr>
          <w:color w:val="000000"/>
        </w:rPr>
      </w:pPr>
      <w:r>
        <w:rPr>
          <w:color w:val="000000"/>
        </w:rPr>
        <w:t>A Szülői Közösség</w:t>
      </w:r>
      <w:r w:rsidR="00022DAE">
        <w:rPr>
          <w:color w:val="000000"/>
        </w:rPr>
        <w:t xml:space="preserve"> elnöke:</w:t>
      </w:r>
      <w:r w:rsidR="00022DAE">
        <w:rPr>
          <w:color w:val="000000"/>
        </w:rPr>
        <w:tab/>
      </w:r>
      <w:r w:rsidR="00022DAE">
        <w:rPr>
          <w:color w:val="000000"/>
        </w:rPr>
        <w:tab/>
      </w:r>
      <w:r w:rsidR="00022DAE">
        <w:rPr>
          <w:color w:val="000000"/>
        </w:rPr>
        <w:tab/>
        <w:t>Forgó Anikó</w:t>
      </w:r>
    </w:p>
    <w:p w14:paraId="3631EC4B" w14:textId="77777777" w:rsidR="004B4C34" w:rsidRDefault="004B4C34" w:rsidP="00824F69">
      <w:pPr>
        <w:pStyle w:val="NormlWeb"/>
        <w:spacing w:before="0" w:beforeAutospacing="0"/>
        <w:ind w:left="2124" w:hanging="2124"/>
        <w:rPr>
          <w:color w:val="000000"/>
        </w:rPr>
      </w:pPr>
      <w:r>
        <w:rPr>
          <w:color w:val="000000"/>
        </w:rPr>
        <w:t>Az intézmény háziorvosa:</w:t>
      </w:r>
      <w:r>
        <w:rPr>
          <w:color w:val="000000"/>
        </w:rPr>
        <w:tab/>
      </w:r>
      <w:r>
        <w:rPr>
          <w:color w:val="000000"/>
        </w:rPr>
        <w:tab/>
      </w:r>
      <w:r>
        <w:rPr>
          <w:color w:val="000000"/>
        </w:rPr>
        <w:tab/>
      </w:r>
      <w:r w:rsidR="00F7119F">
        <w:rPr>
          <w:color w:val="000000"/>
        </w:rPr>
        <w:t xml:space="preserve">Dr. Amin </w:t>
      </w:r>
      <w:proofErr w:type="spellStart"/>
      <w:r w:rsidR="00F7119F">
        <w:rPr>
          <w:color w:val="000000"/>
        </w:rPr>
        <w:t>Mohammad</w:t>
      </w:r>
      <w:proofErr w:type="spellEnd"/>
    </w:p>
    <w:p w14:paraId="3442DB41" w14:textId="77777777" w:rsidR="004B4C34" w:rsidRDefault="004B4C34" w:rsidP="00824F69">
      <w:pPr>
        <w:pStyle w:val="NormlWeb"/>
        <w:spacing w:before="0" w:beforeAutospacing="0"/>
        <w:ind w:left="2124" w:hanging="2124"/>
        <w:rPr>
          <w:color w:val="000000"/>
        </w:rPr>
      </w:pPr>
      <w:r>
        <w:rPr>
          <w:color w:val="000000"/>
        </w:rPr>
        <w:t>Az intézmény védőnője:</w:t>
      </w:r>
      <w:r>
        <w:rPr>
          <w:color w:val="000000"/>
        </w:rPr>
        <w:tab/>
      </w:r>
      <w:r>
        <w:rPr>
          <w:color w:val="000000"/>
        </w:rPr>
        <w:tab/>
      </w:r>
      <w:r>
        <w:rPr>
          <w:color w:val="000000"/>
        </w:rPr>
        <w:tab/>
        <w:t>Kurucz Ágnes</w:t>
      </w:r>
    </w:p>
    <w:p w14:paraId="03E21692" w14:textId="77777777" w:rsidR="004B4C34" w:rsidRDefault="004B4C34" w:rsidP="00022DAE">
      <w:pPr>
        <w:pStyle w:val="NormlWeb"/>
        <w:spacing w:before="0" w:beforeAutospacing="0"/>
        <w:ind w:left="2124" w:hanging="2124"/>
        <w:rPr>
          <w:color w:val="000000"/>
        </w:rPr>
      </w:pPr>
      <w:r>
        <w:rPr>
          <w:color w:val="000000"/>
        </w:rPr>
        <w:t>Gyógypedagógus:</w:t>
      </w:r>
      <w:r>
        <w:rPr>
          <w:color w:val="000000"/>
        </w:rPr>
        <w:tab/>
      </w:r>
      <w:r>
        <w:rPr>
          <w:color w:val="000000"/>
        </w:rPr>
        <w:tab/>
      </w:r>
      <w:r>
        <w:rPr>
          <w:color w:val="000000"/>
        </w:rPr>
        <w:tab/>
      </w:r>
      <w:r>
        <w:rPr>
          <w:color w:val="000000"/>
        </w:rPr>
        <w:tab/>
        <w:t>Bús Ágnes</w:t>
      </w:r>
    </w:p>
    <w:p w14:paraId="13889D3C" w14:textId="77777777" w:rsidR="004B4C34" w:rsidRDefault="004B4C34" w:rsidP="00824F69">
      <w:pPr>
        <w:pStyle w:val="NormlWeb"/>
        <w:spacing w:before="0" w:beforeAutospacing="0"/>
        <w:ind w:left="2124" w:hanging="2124"/>
        <w:rPr>
          <w:color w:val="000000"/>
        </w:rPr>
      </w:pPr>
      <w:r>
        <w:rPr>
          <w:color w:val="000000"/>
        </w:rPr>
        <w:t>Családsegítő-és Gyermekjóléti Szolgálat:</w:t>
      </w:r>
      <w:r>
        <w:rPr>
          <w:color w:val="000000"/>
        </w:rPr>
        <w:tab/>
        <w:t>Bathó Adrienn</w:t>
      </w:r>
    </w:p>
    <w:p w14:paraId="7B04B121" w14:textId="77777777" w:rsidR="004B4C34" w:rsidRPr="003962AE" w:rsidRDefault="004B4C34" w:rsidP="00A24979">
      <w:pPr>
        <w:pStyle w:val="NormlWeb"/>
        <w:spacing w:before="0" w:beforeAutospacing="0"/>
        <w:ind w:left="2124" w:hanging="2124"/>
      </w:pPr>
      <w:r w:rsidRPr="003962AE">
        <w:t>J-N-SZ Megyei Pedagógi</w:t>
      </w:r>
      <w:r w:rsidR="003962AE">
        <w:t>ai Szakszolgálat:</w:t>
      </w:r>
      <w:r w:rsidR="003962AE">
        <w:tab/>
        <w:t>Bartusné Major Ágnes</w:t>
      </w:r>
    </w:p>
    <w:p w14:paraId="7E0C30E0" w14:textId="77777777" w:rsidR="004B4C34" w:rsidRPr="00AF712D" w:rsidRDefault="004B4C34" w:rsidP="00AF712D">
      <w:pPr>
        <w:pStyle w:val="Cmsor2"/>
        <w:rPr>
          <w:rStyle w:val="Kiemels2"/>
          <w:rFonts w:ascii="Times New Roman" w:hAnsi="Times New Roman" w:cs="Times New Roman"/>
          <w:b/>
          <w:i w:val="0"/>
          <w:iCs w:val="0"/>
          <w:sz w:val="24"/>
          <w:szCs w:val="24"/>
        </w:rPr>
      </w:pPr>
      <w:bookmarkStart w:id="7" w:name="_Toc63144877"/>
      <w:r w:rsidRPr="00AF712D">
        <w:rPr>
          <w:rStyle w:val="Kiemels2"/>
          <w:rFonts w:ascii="Times New Roman" w:hAnsi="Times New Roman" w:cs="Times New Roman"/>
          <w:b/>
          <w:i w:val="0"/>
          <w:iCs w:val="0"/>
          <w:sz w:val="24"/>
          <w:szCs w:val="24"/>
        </w:rPr>
        <w:t>2.2. Az óvoda nyitva tartásával kapcsolatos információk</w:t>
      </w:r>
      <w:bookmarkEnd w:id="7"/>
    </w:p>
    <w:p w14:paraId="34BC052D" w14:textId="77777777" w:rsidR="004B4C34" w:rsidRPr="00781D4B" w:rsidRDefault="004B4C34" w:rsidP="00FA7978">
      <w:pPr>
        <w:pStyle w:val="NormlWeb"/>
        <w:spacing w:before="0" w:beforeAutospacing="0"/>
        <w:ind w:left="360"/>
        <w:rPr>
          <w:color w:val="000000"/>
        </w:rPr>
      </w:pPr>
      <w:r w:rsidRPr="00781D4B">
        <w:rPr>
          <w:rStyle w:val="Kiemels2"/>
          <w:bCs/>
          <w:color w:val="000000"/>
        </w:rPr>
        <w:t>Nyitva tartás:</w:t>
      </w:r>
    </w:p>
    <w:p w14:paraId="2C1F564E" w14:textId="77777777" w:rsidR="004B4C34" w:rsidRPr="00781D4B" w:rsidRDefault="004B4C34" w:rsidP="00FA7978">
      <w:pPr>
        <w:pStyle w:val="NormlWeb"/>
        <w:spacing w:before="0" w:beforeAutospacing="0"/>
        <w:ind w:left="360"/>
        <w:rPr>
          <w:color w:val="000000"/>
        </w:rPr>
      </w:pPr>
      <w:r w:rsidRPr="00781D4B">
        <w:rPr>
          <w:color w:val="000000"/>
        </w:rPr>
        <w:t>Nevelési év:</w:t>
      </w:r>
    </w:p>
    <w:p w14:paraId="493EC8B3" w14:textId="77777777" w:rsidR="004B4C34" w:rsidRPr="00781D4B" w:rsidRDefault="004B4C34" w:rsidP="00FA7978">
      <w:pPr>
        <w:pStyle w:val="NormlWeb"/>
        <w:spacing w:before="0" w:beforeAutospacing="0"/>
        <w:ind w:left="360"/>
        <w:rPr>
          <w:color w:val="000000"/>
        </w:rPr>
      </w:pPr>
      <w:r w:rsidRPr="00781D4B">
        <w:rPr>
          <w:color w:val="000000"/>
        </w:rPr>
        <w:t>Szeptember 1-jétől augusztus 31-ig, mely két részből áll:</w:t>
      </w:r>
    </w:p>
    <w:p w14:paraId="08A6571E" w14:textId="77777777" w:rsidR="004B4C34" w:rsidRPr="00211009" w:rsidRDefault="004B4C34" w:rsidP="00FA7978">
      <w:pPr>
        <w:pStyle w:val="NormlWeb"/>
        <w:spacing w:before="0" w:beforeAutospacing="0"/>
        <w:ind w:left="360"/>
        <w:rPr>
          <w:color w:val="000000"/>
          <w:u w:val="single"/>
        </w:rPr>
      </w:pPr>
      <w:r w:rsidRPr="00211009">
        <w:rPr>
          <w:color w:val="000000"/>
          <w:u w:val="single"/>
        </w:rPr>
        <w:t xml:space="preserve">Szervezett tanulási időszak: </w:t>
      </w:r>
    </w:p>
    <w:p w14:paraId="7068D670" w14:textId="77777777" w:rsidR="004B4C34" w:rsidRPr="00F0593A" w:rsidRDefault="004B4C34" w:rsidP="00FA7978">
      <w:pPr>
        <w:pStyle w:val="NormlWeb"/>
        <w:spacing w:before="0" w:beforeAutospacing="0"/>
        <w:ind w:left="360"/>
        <w:rPr>
          <w:b/>
          <w:bCs/>
          <w:color w:val="000000"/>
        </w:rPr>
      </w:pPr>
      <w:r w:rsidRPr="00F0593A">
        <w:rPr>
          <w:b/>
          <w:bCs/>
          <w:color w:val="000000"/>
        </w:rPr>
        <w:t>Szeptember 1-től május 31-ig</w:t>
      </w:r>
    </w:p>
    <w:p w14:paraId="00F77DE7" w14:textId="77777777" w:rsidR="004B4C34" w:rsidRPr="00211009" w:rsidRDefault="004B4C34" w:rsidP="00FA7978">
      <w:pPr>
        <w:pStyle w:val="NormlWeb"/>
        <w:spacing w:before="0" w:beforeAutospacing="0"/>
        <w:ind w:left="360"/>
        <w:rPr>
          <w:color w:val="000000"/>
          <w:u w:val="single"/>
        </w:rPr>
      </w:pPr>
      <w:r w:rsidRPr="00211009">
        <w:rPr>
          <w:color w:val="000000"/>
          <w:u w:val="single"/>
        </w:rPr>
        <w:t xml:space="preserve">Nyári időszak: </w:t>
      </w:r>
    </w:p>
    <w:p w14:paraId="31A5BA18" w14:textId="77777777" w:rsidR="004B4C34" w:rsidRPr="00F0593A" w:rsidRDefault="004B4C34" w:rsidP="00FA7978">
      <w:pPr>
        <w:pStyle w:val="NormlWeb"/>
        <w:spacing w:before="0" w:beforeAutospacing="0" w:line="360" w:lineRule="auto"/>
        <w:ind w:left="360"/>
        <w:rPr>
          <w:b/>
          <w:bCs/>
          <w:color w:val="000000"/>
        </w:rPr>
      </w:pPr>
      <w:r w:rsidRPr="00F0593A">
        <w:rPr>
          <w:b/>
          <w:bCs/>
          <w:color w:val="000000"/>
        </w:rPr>
        <w:t>Június 1-től augusztus 31-ig</w:t>
      </w:r>
    </w:p>
    <w:p w14:paraId="3DE106E2" w14:textId="77777777" w:rsidR="004B4C34" w:rsidRDefault="004B4C34" w:rsidP="00F0593A">
      <w:pPr>
        <w:pStyle w:val="NormlWeb"/>
        <w:spacing w:before="0" w:beforeAutospacing="0" w:line="360" w:lineRule="auto"/>
        <w:rPr>
          <w:color w:val="000000"/>
        </w:rPr>
      </w:pPr>
      <w:r>
        <w:rPr>
          <w:color w:val="000000"/>
          <w:u w:val="single"/>
        </w:rPr>
        <w:t>Nyári zárva tartás nincs, csak augusztus</w:t>
      </w:r>
      <w:r>
        <w:rPr>
          <w:color w:val="000000"/>
        </w:rPr>
        <w:t xml:space="preserve"> első három hetében üzemel az óvoda rövidebb </w:t>
      </w:r>
      <w:r w:rsidR="00CB1940">
        <w:rPr>
          <w:color w:val="000000"/>
        </w:rPr>
        <w:t>nyitva tartással</w:t>
      </w:r>
      <w:r>
        <w:rPr>
          <w:color w:val="000000"/>
        </w:rPr>
        <w:t>.</w:t>
      </w:r>
    </w:p>
    <w:p w14:paraId="7CD1DB1C" w14:textId="77777777" w:rsidR="004B4C34" w:rsidRDefault="004B4C34" w:rsidP="00F0593A">
      <w:pPr>
        <w:pStyle w:val="NormlWeb"/>
        <w:spacing w:before="0" w:beforeAutospacing="0" w:line="360" w:lineRule="auto"/>
        <w:jc w:val="both"/>
        <w:rPr>
          <w:color w:val="000000"/>
        </w:rPr>
      </w:pPr>
      <w:r w:rsidRPr="00781D4B">
        <w:rPr>
          <w:color w:val="000000"/>
        </w:rPr>
        <w:t>Az ünnepekkel kapcsolatos nyitvatartási rend: intézményünk évente, a jogszabályban meghatározottak szerint szervezi.</w:t>
      </w:r>
    </w:p>
    <w:p w14:paraId="19CFC2F3" w14:textId="77777777" w:rsidR="004B4C34" w:rsidRDefault="004B4C34" w:rsidP="00F0593A">
      <w:pPr>
        <w:pStyle w:val="NormlWeb"/>
        <w:spacing w:before="0" w:beforeAutospacing="0" w:line="360" w:lineRule="auto"/>
        <w:jc w:val="both"/>
        <w:rPr>
          <w:color w:val="000000"/>
        </w:rPr>
      </w:pPr>
      <w:r>
        <w:rPr>
          <w:color w:val="000000"/>
        </w:rPr>
        <w:lastRenderedPageBreak/>
        <w:t xml:space="preserve">Az óvoda üzemeltetése a fenntartó által meghatározott. A nevelési évben őszi, tavaszi szünet nincs, csak karácsony és újév között, mivel ebben az időszakban nincs igény a szülők részéről, ezért az óvodai nevelés szünetel. </w:t>
      </w:r>
    </w:p>
    <w:p w14:paraId="5276AED5" w14:textId="77777777" w:rsidR="004B4C34" w:rsidRDefault="004B4C34" w:rsidP="00F0593A">
      <w:pPr>
        <w:pStyle w:val="NormlWeb"/>
        <w:spacing w:before="0" w:beforeAutospacing="0" w:line="360" w:lineRule="auto"/>
        <w:jc w:val="both"/>
        <w:rPr>
          <w:color w:val="000000"/>
        </w:rPr>
      </w:pPr>
      <w:r>
        <w:rPr>
          <w:color w:val="000000"/>
        </w:rPr>
        <w:t>Az egész nevelési évben összesen 5 nevelés nélküli munkanap fordítható pedagógiai feladatok elvégzésére, mely alatt az óvoda zárva tart. Erről a szülőket 7 munkanappal előbb értesítjük.</w:t>
      </w:r>
    </w:p>
    <w:p w14:paraId="2E1DF0F4" w14:textId="77777777" w:rsidR="004B4C34" w:rsidRDefault="004B4C34" w:rsidP="00F0593A">
      <w:pPr>
        <w:pStyle w:val="NormlWeb"/>
        <w:spacing w:before="0" w:beforeAutospacing="0" w:line="360" w:lineRule="auto"/>
        <w:rPr>
          <w:rStyle w:val="Kiemels"/>
          <w:i w:val="0"/>
          <w:color w:val="000000"/>
          <w:u w:val="single"/>
        </w:rPr>
      </w:pPr>
      <w:r w:rsidRPr="00211009">
        <w:rPr>
          <w:rStyle w:val="Kiemels"/>
          <w:i w:val="0"/>
          <w:color w:val="000000"/>
          <w:u w:val="single"/>
        </w:rPr>
        <w:t>Napi nyitva tartás:</w:t>
      </w:r>
    </w:p>
    <w:p w14:paraId="4DB196BC" w14:textId="77777777" w:rsidR="004B4C34" w:rsidRPr="00211009" w:rsidRDefault="004B4C34" w:rsidP="00F0593A">
      <w:pPr>
        <w:pStyle w:val="NormlWeb"/>
        <w:spacing w:before="0" w:beforeAutospacing="0" w:line="360" w:lineRule="auto"/>
        <w:rPr>
          <w:color w:val="000000"/>
        </w:rPr>
      </w:pPr>
      <w:r w:rsidRPr="00781D4B">
        <w:rPr>
          <w:color w:val="000000"/>
        </w:rPr>
        <w:t>Intézményünk hétfőtől péntekig, öt napos munkarendben, folyamatosan működik.</w:t>
      </w:r>
    </w:p>
    <w:p w14:paraId="30F078D3" w14:textId="77777777" w:rsidR="004B4C34" w:rsidRPr="00781D4B" w:rsidRDefault="004B4C34" w:rsidP="00F0593A">
      <w:pPr>
        <w:pStyle w:val="NormlWeb"/>
        <w:spacing w:before="0" w:beforeAutospacing="0" w:line="360" w:lineRule="auto"/>
        <w:rPr>
          <w:color w:val="000000"/>
        </w:rPr>
      </w:pPr>
      <w:r>
        <w:rPr>
          <w:color w:val="000000"/>
        </w:rPr>
        <w:t xml:space="preserve">A nyitva tartási </w:t>
      </w:r>
      <w:proofErr w:type="gramStart"/>
      <w:r>
        <w:rPr>
          <w:color w:val="000000"/>
        </w:rPr>
        <w:t>idő napi</w:t>
      </w:r>
      <w:proofErr w:type="gramEnd"/>
      <w:r>
        <w:rPr>
          <w:color w:val="000000"/>
        </w:rPr>
        <w:t xml:space="preserve"> 11 óra: reggel</w:t>
      </w:r>
      <w:r w:rsidR="00223441">
        <w:rPr>
          <w:color w:val="000000"/>
        </w:rPr>
        <w:t xml:space="preserve"> </w:t>
      </w:r>
      <w:r w:rsidRPr="00781D4B">
        <w:rPr>
          <w:color w:val="000000"/>
        </w:rPr>
        <w:t>6</w:t>
      </w:r>
      <w:r>
        <w:rPr>
          <w:color w:val="000000"/>
        </w:rPr>
        <w:t>.</w:t>
      </w:r>
      <w:r w:rsidRPr="00211009">
        <w:rPr>
          <w:color w:val="000000"/>
          <w:vertAlign w:val="superscript"/>
        </w:rPr>
        <w:t>00</w:t>
      </w:r>
      <w:r>
        <w:rPr>
          <w:color w:val="000000"/>
        </w:rPr>
        <w:t>-tól délután</w:t>
      </w:r>
      <w:r w:rsidRPr="00781D4B">
        <w:rPr>
          <w:color w:val="000000"/>
        </w:rPr>
        <w:t xml:space="preserve"> 17</w:t>
      </w:r>
      <w:r>
        <w:rPr>
          <w:color w:val="000000"/>
        </w:rPr>
        <w:t>.</w:t>
      </w:r>
      <w:r w:rsidRPr="00211009">
        <w:rPr>
          <w:color w:val="000000"/>
          <w:vertAlign w:val="superscript"/>
        </w:rPr>
        <w:t>00</w:t>
      </w:r>
      <w:r w:rsidRPr="00781D4B">
        <w:rPr>
          <w:color w:val="000000"/>
        </w:rPr>
        <w:t xml:space="preserve"> óráig</w:t>
      </w:r>
    </w:p>
    <w:p w14:paraId="1457F7EB" w14:textId="77777777" w:rsidR="004B4C34" w:rsidRPr="00AF712D" w:rsidRDefault="004B4C34" w:rsidP="00AF712D">
      <w:pPr>
        <w:pStyle w:val="Cmsor2"/>
        <w:rPr>
          <w:rStyle w:val="Kiemels2"/>
          <w:rFonts w:ascii="Times New Roman" w:hAnsi="Times New Roman" w:cs="Times New Roman"/>
          <w:b/>
          <w:i w:val="0"/>
          <w:iCs w:val="0"/>
          <w:sz w:val="24"/>
          <w:szCs w:val="24"/>
        </w:rPr>
      </w:pPr>
      <w:bookmarkStart w:id="8" w:name="_Toc63144878"/>
      <w:r w:rsidRPr="00AF712D">
        <w:rPr>
          <w:rStyle w:val="Kiemels2"/>
          <w:rFonts w:ascii="Times New Roman" w:hAnsi="Times New Roman" w:cs="Times New Roman"/>
          <w:b/>
          <w:i w:val="0"/>
          <w:iCs w:val="0"/>
          <w:sz w:val="24"/>
          <w:szCs w:val="24"/>
        </w:rPr>
        <w:t>2.3. A gyermekek életrendje az óvodában</w:t>
      </w:r>
      <w:bookmarkEnd w:id="8"/>
    </w:p>
    <w:p w14:paraId="0DCEADDE" w14:textId="77777777" w:rsidR="004B4C34" w:rsidRPr="00AF712D" w:rsidRDefault="004B4C34" w:rsidP="00AF712D"/>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183"/>
        <w:gridCol w:w="5904"/>
      </w:tblGrid>
      <w:tr w:rsidR="004B4C34" w:rsidRPr="00C94313" w14:paraId="7A4ADA61" w14:textId="77777777">
        <w:trPr>
          <w:tblCellSpacing w:w="0" w:type="dxa"/>
        </w:trPr>
        <w:tc>
          <w:tcPr>
            <w:tcW w:w="3225" w:type="dxa"/>
            <w:tcBorders>
              <w:top w:val="outset" w:sz="6" w:space="0" w:color="auto"/>
              <w:bottom w:val="outset" w:sz="6" w:space="0" w:color="auto"/>
              <w:right w:val="outset" w:sz="6" w:space="0" w:color="auto"/>
            </w:tcBorders>
          </w:tcPr>
          <w:p w14:paraId="4CF0D9AA"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Nyitástól - ebédig</w:t>
            </w:r>
          </w:p>
        </w:tc>
        <w:tc>
          <w:tcPr>
            <w:tcW w:w="5985" w:type="dxa"/>
            <w:tcBorders>
              <w:top w:val="outset" w:sz="6" w:space="0" w:color="auto"/>
              <w:left w:val="outset" w:sz="6" w:space="0" w:color="auto"/>
              <w:bottom w:val="outset" w:sz="6" w:space="0" w:color="auto"/>
            </w:tcBorders>
          </w:tcPr>
          <w:p w14:paraId="4EDB3B8E"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Szabad játék</w:t>
            </w:r>
          </w:p>
          <w:p w14:paraId="4B888689"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Reggeli (Előtte és utána testápolási teendők)</w:t>
            </w:r>
          </w:p>
          <w:p w14:paraId="4F9E0857"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Játékba integrált tanulás, benne az óvodapedagógus által kezdeményezett cselekvő, felfedező, komplex játékos tevékenységek</w:t>
            </w:r>
          </w:p>
          <w:p w14:paraId="7CB2D1E3"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 beszélgetés</w:t>
            </w:r>
          </w:p>
          <w:p w14:paraId="732ADAF6"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 vers, mese, dramatikus játék (drámajáték), bábjáték</w:t>
            </w:r>
          </w:p>
          <w:p w14:paraId="4E1F05FA"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 xml:space="preserve">- rajzolás, </w:t>
            </w:r>
            <w:r>
              <w:rPr>
                <w:color w:val="000000"/>
              </w:rPr>
              <w:t xml:space="preserve">festés, </w:t>
            </w:r>
            <w:r w:rsidRPr="00C94313">
              <w:rPr>
                <w:color w:val="000000"/>
              </w:rPr>
              <w:t>mintázás, kézimunka</w:t>
            </w:r>
          </w:p>
          <w:p w14:paraId="17353658" w14:textId="77777777" w:rsidR="004B4C34" w:rsidRPr="00C94313" w:rsidRDefault="004B4C34" w:rsidP="003A513F">
            <w:pPr>
              <w:pStyle w:val="NormlWeb"/>
              <w:spacing w:before="0" w:beforeAutospacing="0" w:after="0" w:afterAutospacing="0" w:line="360" w:lineRule="auto"/>
              <w:rPr>
                <w:color w:val="000000"/>
              </w:rPr>
            </w:pPr>
            <w:r>
              <w:rPr>
                <w:color w:val="000000"/>
              </w:rPr>
              <w:t>- ének-</w:t>
            </w:r>
            <w:r w:rsidRPr="00C94313">
              <w:rPr>
                <w:color w:val="000000"/>
              </w:rPr>
              <w:t>zene, énekes játék</w:t>
            </w:r>
            <w:r>
              <w:rPr>
                <w:color w:val="000000"/>
              </w:rPr>
              <w:t>, gyermektánc</w:t>
            </w:r>
          </w:p>
          <w:p w14:paraId="6F727E5F"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 a külső világ tevékeny megismerése, benne matematikai tartalmú tapasztalatszerzés</w:t>
            </w:r>
          </w:p>
          <w:p w14:paraId="1666E964"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Szabad játék és játékos mozgás a csoportszobában/ szabadban</w:t>
            </w:r>
          </w:p>
          <w:p w14:paraId="051463F1"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Mindennapos szervezett mozgásos játék- benne láb- és testtartást javító torna</w:t>
            </w:r>
          </w:p>
        </w:tc>
      </w:tr>
      <w:tr w:rsidR="004B4C34" w:rsidRPr="00C94313" w14:paraId="0D55B1CC" w14:textId="77777777">
        <w:trPr>
          <w:tblCellSpacing w:w="0" w:type="dxa"/>
        </w:trPr>
        <w:tc>
          <w:tcPr>
            <w:tcW w:w="3225" w:type="dxa"/>
            <w:tcBorders>
              <w:top w:val="outset" w:sz="6" w:space="0" w:color="auto"/>
              <w:bottom w:val="outset" w:sz="6" w:space="0" w:color="auto"/>
              <w:right w:val="outset" w:sz="6" w:space="0" w:color="auto"/>
            </w:tcBorders>
          </w:tcPr>
          <w:p w14:paraId="24A8C688"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Ebéd (kb. 12-kor)</w:t>
            </w:r>
          </w:p>
          <w:p w14:paraId="79D51CA7" w14:textId="77777777" w:rsidR="004B4C34" w:rsidRPr="00C94313" w:rsidRDefault="004B4C34" w:rsidP="003A513F">
            <w:pPr>
              <w:pStyle w:val="NormlWeb"/>
              <w:spacing w:before="0" w:beforeAutospacing="0" w:after="0" w:afterAutospacing="0" w:line="360" w:lineRule="auto"/>
              <w:rPr>
                <w:color w:val="000000"/>
              </w:rPr>
            </w:pPr>
          </w:p>
        </w:tc>
        <w:tc>
          <w:tcPr>
            <w:tcW w:w="5985" w:type="dxa"/>
            <w:tcBorders>
              <w:top w:val="outset" w:sz="6" w:space="0" w:color="auto"/>
              <w:left w:val="outset" w:sz="6" w:space="0" w:color="auto"/>
              <w:bottom w:val="outset" w:sz="6" w:space="0" w:color="auto"/>
            </w:tcBorders>
          </w:tcPr>
          <w:p w14:paraId="7FB93D48"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Testápolási teendők</w:t>
            </w:r>
          </w:p>
          <w:p w14:paraId="0070F4DD"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Ebéd</w:t>
            </w:r>
          </w:p>
          <w:p w14:paraId="086E5F96"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Testápolási teendők</w:t>
            </w:r>
          </w:p>
        </w:tc>
      </w:tr>
      <w:tr w:rsidR="004B4C34" w:rsidRPr="00C94313" w14:paraId="7A0CEDAB" w14:textId="77777777">
        <w:trPr>
          <w:tblCellSpacing w:w="0" w:type="dxa"/>
        </w:trPr>
        <w:tc>
          <w:tcPr>
            <w:tcW w:w="3225" w:type="dxa"/>
            <w:tcBorders>
              <w:top w:val="outset" w:sz="6" w:space="0" w:color="auto"/>
              <w:bottom w:val="outset" w:sz="6" w:space="0" w:color="auto"/>
              <w:right w:val="outset" w:sz="6" w:space="0" w:color="auto"/>
            </w:tcBorders>
          </w:tcPr>
          <w:p w14:paraId="2B9295D9"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Ebédtől-uzsonnáig</w:t>
            </w:r>
          </w:p>
          <w:p w14:paraId="318B608A"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(kb. 12.30 – 14.45)</w:t>
            </w:r>
          </w:p>
        </w:tc>
        <w:tc>
          <w:tcPr>
            <w:tcW w:w="5985" w:type="dxa"/>
            <w:tcBorders>
              <w:top w:val="outset" w:sz="6" w:space="0" w:color="auto"/>
              <w:left w:val="outset" w:sz="6" w:space="0" w:color="auto"/>
              <w:bottom w:val="outset" w:sz="6" w:space="0" w:color="auto"/>
            </w:tcBorders>
          </w:tcPr>
          <w:p w14:paraId="4B0360E4"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Mese</w:t>
            </w:r>
          </w:p>
          <w:p w14:paraId="5BA8E959"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Pihenés, folyamatos felkelés</w:t>
            </w:r>
          </w:p>
        </w:tc>
      </w:tr>
      <w:tr w:rsidR="004B4C34" w:rsidRPr="00C94313" w14:paraId="559D6559" w14:textId="77777777">
        <w:trPr>
          <w:tblCellSpacing w:w="0" w:type="dxa"/>
        </w:trPr>
        <w:tc>
          <w:tcPr>
            <w:tcW w:w="3225" w:type="dxa"/>
            <w:tcBorders>
              <w:top w:val="outset" w:sz="6" w:space="0" w:color="auto"/>
              <w:bottom w:val="outset" w:sz="6" w:space="0" w:color="auto"/>
              <w:right w:val="outset" w:sz="6" w:space="0" w:color="auto"/>
            </w:tcBorders>
          </w:tcPr>
          <w:p w14:paraId="5D06C05D"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lastRenderedPageBreak/>
              <w:t>Uzsonna (kb. 14.45-tól)</w:t>
            </w:r>
          </w:p>
        </w:tc>
        <w:tc>
          <w:tcPr>
            <w:tcW w:w="5985" w:type="dxa"/>
            <w:tcBorders>
              <w:top w:val="outset" w:sz="6" w:space="0" w:color="auto"/>
              <w:left w:val="outset" w:sz="6" w:space="0" w:color="auto"/>
              <w:bottom w:val="outset" w:sz="6" w:space="0" w:color="auto"/>
            </w:tcBorders>
          </w:tcPr>
          <w:p w14:paraId="670EAABE" w14:textId="77777777" w:rsidR="004B4C34" w:rsidRDefault="004B4C34" w:rsidP="003A513F">
            <w:pPr>
              <w:pStyle w:val="NormlWeb"/>
              <w:spacing w:before="0" w:beforeAutospacing="0" w:after="0" w:afterAutospacing="0" w:line="360" w:lineRule="auto"/>
              <w:rPr>
                <w:color w:val="000000"/>
              </w:rPr>
            </w:pPr>
            <w:r w:rsidRPr="00C94313">
              <w:rPr>
                <w:color w:val="000000"/>
              </w:rPr>
              <w:t>Testápolási teendők</w:t>
            </w:r>
          </w:p>
          <w:p w14:paraId="38B917A3" w14:textId="77777777" w:rsidR="004B4C34" w:rsidRDefault="004B4C34" w:rsidP="003A513F">
            <w:pPr>
              <w:pStyle w:val="NormlWeb"/>
              <w:spacing w:before="0" w:beforeAutospacing="0" w:after="0" w:afterAutospacing="0" w:line="360" w:lineRule="auto"/>
              <w:rPr>
                <w:color w:val="000000"/>
              </w:rPr>
            </w:pPr>
            <w:r>
              <w:rPr>
                <w:color w:val="000000"/>
              </w:rPr>
              <w:t>Uzsonna</w:t>
            </w:r>
          </w:p>
          <w:p w14:paraId="2FCC8F2C" w14:textId="77777777" w:rsidR="004B4C34" w:rsidRPr="00C94313" w:rsidRDefault="004B4C34" w:rsidP="003A513F">
            <w:pPr>
              <w:pStyle w:val="NormlWeb"/>
              <w:spacing w:before="0" w:beforeAutospacing="0" w:after="0" w:afterAutospacing="0" w:line="360" w:lineRule="auto"/>
              <w:rPr>
                <w:color w:val="000000"/>
              </w:rPr>
            </w:pPr>
            <w:r>
              <w:rPr>
                <w:color w:val="000000"/>
              </w:rPr>
              <w:t>Testápolási teendők</w:t>
            </w:r>
          </w:p>
        </w:tc>
      </w:tr>
      <w:tr w:rsidR="004B4C34" w:rsidRPr="00C94313" w14:paraId="4B5314B0" w14:textId="77777777">
        <w:trPr>
          <w:tblCellSpacing w:w="0" w:type="dxa"/>
        </w:trPr>
        <w:tc>
          <w:tcPr>
            <w:tcW w:w="3225" w:type="dxa"/>
            <w:tcBorders>
              <w:top w:val="outset" w:sz="6" w:space="0" w:color="auto"/>
              <w:bottom w:val="outset" w:sz="6" w:space="0" w:color="auto"/>
              <w:right w:val="outset" w:sz="6" w:space="0" w:color="auto"/>
            </w:tcBorders>
          </w:tcPr>
          <w:p w14:paraId="1245E36C"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Uzsonna- Az óvoda zárásáig (kb. 14.45-től</w:t>
            </w:r>
            <w:r>
              <w:rPr>
                <w:color w:val="000000"/>
              </w:rPr>
              <w:t>-17-ig</w:t>
            </w:r>
            <w:r w:rsidRPr="00C94313">
              <w:rPr>
                <w:color w:val="000000"/>
              </w:rPr>
              <w:t>)</w:t>
            </w:r>
          </w:p>
        </w:tc>
        <w:tc>
          <w:tcPr>
            <w:tcW w:w="5985" w:type="dxa"/>
            <w:tcBorders>
              <w:top w:val="outset" w:sz="6" w:space="0" w:color="auto"/>
              <w:left w:val="outset" w:sz="6" w:space="0" w:color="auto"/>
              <w:bottom w:val="outset" w:sz="6" w:space="0" w:color="auto"/>
            </w:tcBorders>
          </w:tcPr>
          <w:p w14:paraId="1E3262C7"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Szabad játék</w:t>
            </w:r>
          </w:p>
          <w:p w14:paraId="0E043D25"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Mozgásos játék a csoportszobában és a szabadban</w:t>
            </w:r>
          </w:p>
          <w:p w14:paraId="53AA678B" w14:textId="77777777" w:rsidR="004B4C34" w:rsidRPr="00C94313" w:rsidRDefault="004B4C34" w:rsidP="003A513F">
            <w:pPr>
              <w:pStyle w:val="NormlWeb"/>
              <w:spacing w:before="0" w:beforeAutospacing="0" w:after="0" w:afterAutospacing="0" w:line="360" w:lineRule="auto"/>
              <w:rPr>
                <w:color w:val="000000"/>
              </w:rPr>
            </w:pPr>
            <w:r w:rsidRPr="00C94313">
              <w:rPr>
                <w:color w:val="000000"/>
              </w:rPr>
              <w:t>Választható párhuzamos tehetséggondozó gazdagító tevékenység</w:t>
            </w:r>
          </w:p>
        </w:tc>
      </w:tr>
    </w:tbl>
    <w:p w14:paraId="4D4D91EF" w14:textId="77777777" w:rsidR="004B4C34" w:rsidRDefault="004B4C34" w:rsidP="003A513F">
      <w:pPr>
        <w:pStyle w:val="NormlWeb"/>
        <w:spacing w:before="0" w:beforeAutospacing="0" w:line="360" w:lineRule="auto"/>
        <w:jc w:val="both"/>
        <w:rPr>
          <w:color w:val="000000"/>
        </w:rPr>
      </w:pPr>
    </w:p>
    <w:p w14:paraId="33E44A2D" w14:textId="77777777" w:rsidR="004B4C34" w:rsidRPr="00C94313" w:rsidRDefault="004B4C34" w:rsidP="003A513F">
      <w:pPr>
        <w:pStyle w:val="NormlWeb"/>
        <w:spacing w:before="0" w:beforeAutospacing="0" w:line="360" w:lineRule="auto"/>
        <w:jc w:val="both"/>
        <w:rPr>
          <w:color w:val="000000"/>
        </w:rPr>
      </w:pPr>
      <w:r>
        <w:rPr>
          <w:color w:val="000000"/>
        </w:rPr>
        <w:t xml:space="preserve">A gyermekek napirendjének megszervezésénél </w:t>
      </w:r>
    </w:p>
    <w:p w14:paraId="57FE7DB5" w14:textId="77777777" w:rsidR="004B4C34" w:rsidRPr="00C94313" w:rsidRDefault="004B4C34" w:rsidP="000962FC">
      <w:pPr>
        <w:numPr>
          <w:ilvl w:val="0"/>
          <w:numId w:val="3"/>
        </w:numPr>
        <w:spacing w:before="100" w:beforeAutospacing="1" w:after="100" w:afterAutospacing="1" w:line="360" w:lineRule="auto"/>
        <w:jc w:val="both"/>
        <w:rPr>
          <w:color w:val="000000"/>
        </w:rPr>
      </w:pPr>
      <w:r>
        <w:rPr>
          <w:color w:val="000000"/>
        </w:rPr>
        <w:t xml:space="preserve">a </w:t>
      </w:r>
      <w:r w:rsidRPr="00C94313">
        <w:rPr>
          <w:color w:val="000000"/>
        </w:rPr>
        <w:t>folyamatosság,</w:t>
      </w:r>
    </w:p>
    <w:p w14:paraId="59296F08" w14:textId="77777777" w:rsidR="004B4C34" w:rsidRPr="00C94313" w:rsidRDefault="004B4C34" w:rsidP="000962FC">
      <w:pPr>
        <w:numPr>
          <w:ilvl w:val="0"/>
          <w:numId w:val="3"/>
        </w:numPr>
        <w:spacing w:before="100" w:beforeAutospacing="1" w:after="100" w:afterAutospacing="1" w:line="360" w:lineRule="auto"/>
        <w:jc w:val="both"/>
        <w:rPr>
          <w:color w:val="000000"/>
        </w:rPr>
      </w:pPr>
      <w:r>
        <w:rPr>
          <w:color w:val="000000"/>
        </w:rPr>
        <w:t xml:space="preserve">a </w:t>
      </w:r>
      <w:r w:rsidRPr="00C94313">
        <w:rPr>
          <w:color w:val="000000"/>
        </w:rPr>
        <w:t>rugalmasság,</w:t>
      </w:r>
    </w:p>
    <w:p w14:paraId="25955D6D" w14:textId="77777777" w:rsidR="004B4C34" w:rsidRPr="00C94313" w:rsidRDefault="004B4C34" w:rsidP="000962FC">
      <w:pPr>
        <w:numPr>
          <w:ilvl w:val="0"/>
          <w:numId w:val="3"/>
        </w:numPr>
        <w:spacing w:before="100" w:beforeAutospacing="1" w:after="100" w:afterAutospacing="1" w:line="360" w:lineRule="auto"/>
        <w:jc w:val="both"/>
        <w:rPr>
          <w:color w:val="000000"/>
        </w:rPr>
      </w:pPr>
      <w:r w:rsidRPr="00C94313">
        <w:rPr>
          <w:color w:val="000000"/>
        </w:rPr>
        <w:t>az egészséges életmódra nevelés,</w:t>
      </w:r>
    </w:p>
    <w:p w14:paraId="6E2DD811" w14:textId="77777777" w:rsidR="00223441" w:rsidRDefault="004B4C34" w:rsidP="000962FC">
      <w:pPr>
        <w:numPr>
          <w:ilvl w:val="0"/>
          <w:numId w:val="3"/>
        </w:numPr>
        <w:spacing w:line="360" w:lineRule="auto"/>
        <w:jc w:val="both"/>
        <w:rPr>
          <w:color w:val="000000"/>
        </w:rPr>
      </w:pPr>
      <w:r w:rsidRPr="00223441">
        <w:rPr>
          <w:color w:val="000000"/>
        </w:rPr>
        <w:t>az életkori sajátosságok, az évszaki változások figyelembe vétele az elsődleges szempont, amely azt jelenti, hogy a gyermekeinknek egész nap folyamán az étkezési gondozási tevékenységeket beépítve a lehető leghosszabb ideig zavartalanul biztosítva legyen az önfeledt játéktevékenység. Minden nap biztosítva legyen a szabad mozgás a levegőn</w:t>
      </w:r>
      <w:r w:rsidR="00223441">
        <w:rPr>
          <w:color w:val="000000"/>
        </w:rPr>
        <w:t>.</w:t>
      </w:r>
    </w:p>
    <w:p w14:paraId="6FC6EA3A" w14:textId="77777777" w:rsidR="004B4C34" w:rsidRPr="00223441" w:rsidRDefault="004B4C34" w:rsidP="00223441">
      <w:pPr>
        <w:spacing w:line="360" w:lineRule="auto"/>
        <w:jc w:val="both"/>
        <w:rPr>
          <w:i/>
          <w:color w:val="000000"/>
        </w:rPr>
      </w:pPr>
      <w:r w:rsidRPr="00223441">
        <w:rPr>
          <w:rStyle w:val="Kiemels"/>
          <w:i w:val="0"/>
          <w:iCs/>
          <w:color w:val="000000"/>
        </w:rPr>
        <w:t>A napirend zavarása nélkül az alábbi időpontokban van lehetőség a gyermekek behozatalára és hazavitelére:</w:t>
      </w:r>
    </w:p>
    <w:p w14:paraId="3D149C32" w14:textId="77777777" w:rsidR="00022DAE" w:rsidRDefault="004B4C34" w:rsidP="003A513F">
      <w:pPr>
        <w:pStyle w:val="NormlWeb"/>
        <w:spacing w:before="0" w:beforeAutospacing="0" w:after="0" w:afterAutospacing="0" w:line="360" w:lineRule="auto"/>
        <w:jc w:val="both"/>
        <w:rPr>
          <w:color w:val="000000"/>
        </w:rPr>
      </w:pPr>
      <w:r>
        <w:rPr>
          <w:color w:val="000000"/>
        </w:rPr>
        <w:t>Reggel:</w:t>
      </w:r>
    </w:p>
    <w:p w14:paraId="5AB8FE02" w14:textId="77777777" w:rsidR="00022DAE" w:rsidRPr="00022DAE" w:rsidRDefault="004B4C34" w:rsidP="00A65C13">
      <w:pPr>
        <w:pStyle w:val="NormlWeb"/>
        <w:numPr>
          <w:ilvl w:val="0"/>
          <w:numId w:val="34"/>
        </w:numPr>
        <w:spacing w:before="0" w:beforeAutospacing="0" w:after="0" w:afterAutospacing="0" w:line="360" w:lineRule="auto"/>
        <w:jc w:val="both"/>
        <w:rPr>
          <w:color w:val="000000"/>
        </w:rPr>
      </w:pPr>
      <w:r>
        <w:rPr>
          <w:color w:val="000000"/>
        </w:rPr>
        <w:t>6.00-8.30</w:t>
      </w:r>
      <w:r w:rsidRPr="00C94313">
        <w:rPr>
          <w:color w:val="000000"/>
        </w:rPr>
        <w:t xml:space="preserve">-ig a reggeli gyülekezés és </w:t>
      </w:r>
      <w:r>
        <w:rPr>
          <w:color w:val="000000"/>
        </w:rPr>
        <w:t xml:space="preserve">a </w:t>
      </w:r>
      <w:r w:rsidRPr="00C94313">
        <w:rPr>
          <w:color w:val="000000"/>
        </w:rPr>
        <w:t>folyamatos reggeli ideje alatt.</w:t>
      </w:r>
    </w:p>
    <w:p w14:paraId="05F57663" w14:textId="77777777" w:rsidR="00022DAE" w:rsidRDefault="004B4C34" w:rsidP="00B35EDB">
      <w:pPr>
        <w:pStyle w:val="NormlWeb"/>
        <w:spacing w:before="0" w:beforeAutospacing="0" w:after="0" w:afterAutospacing="0" w:line="360" w:lineRule="auto"/>
        <w:jc w:val="both"/>
        <w:rPr>
          <w:color w:val="000000"/>
        </w:rPr>
      </w:pPr>
      <w:r w:rsidRPr="00C94313">
        <w:rPr>
          <w:color w:val="000000"/>
        </w:rPr>
        <w:t xml:space="preserve">Délután: </w:t>
      </w:r>
    </w:p>
    <w:p w14:paraId="34CB5768" w14:textId="77777777" w:rsidR="004B4C34" w:rsidRDefault="004B4C34" w:rsidP="00A65C13">
      <w:pPr>
        <w:pStyle w:val="NormlWeb"/>
        <w:numPr>
          <w:ilvl w:val="0"/>
          <w:numId w:val="34"/>
        </w:numPr>
        <w:spacing w:before="0" w:beforeAutospacing="0" w:after="0" w:afterAutospacing="0" w:line="360" w:lineRule="auto"/>
        <w:jc w:val="both"/>
        <w:rPr>
          <w:color w:val="000000"/>
        </w:rPr>
      </w:pPr>
      <w:r w:rsidRPr="00C94313">
        <w:rPr>
          <w:color w:val="000000"/>
        </w:rPr>
        <w:t xml:space="preserve">A nyugodt ébredés, öltözködés, étkezés miatt a gyermekek elvitelére 15 órától van lehetőség. Ez időpont előtt a szülők, hozzátartozók, csak indokolt esetben tartózkodhatnak az óvoda területén. </w:t>
      </w:r>
    </w:p>
    <w:p w14:paraId="77E50765" w14:textId="77777777" w:rsidR="004B4C34" w:rsidRPr="00C94313" w:rsidRDefault="004B4C34" w:rsidP="003A513F">
      <w:pPr>
        <w:pStyle w:val="NormlWeb"/>
        <w:spacing w:before="0" w:beforeAutospacing="0" w:after="0" w:afterAutospacing="0" w:line="360" w:lineRule="auto"/>
        <w:jc w:val="both"/>
        <w:rPr>
          <w:color w:val="000000"/>
        </w:rPr>
      </w:pPr>
      <w:r w:rsidRPr="00C94313">
        <w:rPr>
          <w:color w:val="000000"/>
        </w:rPr>
        <w:t>A nem napközis gyer</w:t>
      </w:r>
      <w:r>
        <w:rPr>
          <w:color w:val="000000"/>
        </w:rPr>
        <w:t>mekek hazavitele, legkésőbb 11.</w:t>
      </w:r>
      <w:r w:rsidRPr="00C94313">
        <w:rPr>
          <w:color w:val="000000"/>
        </w:rPr>
        <w:t>30-ig ajánlott.</w:t>
      </w:r>
    </w:p>
    <w:p w14:paraId="2859ACFF" w14:textId="77777777" w:rsidR="004B4C34" w:rsidRPr="00C94313" w:rsidRDefault="004B4C34" w:rsidP="003A513F">
      <w:pPr>
        <w:pStyle w:val="NormlWeb"/>
        <w:spacing w:before="0" w:beforeAutospacing="0" w:after="0" w:afterAutospacing="0" w:line="360" w:lineRule="auto"/>
        <w:jc w:val="both"/>
        <w:rPr>
          <w:color w:val="000000"/>
        </w:rPr>
      </w:pPr>
      <w:r w:rsidRPr="00C94313">
        <w:rPr>
          <w:color w:val="000000"/>
        </w:rPr>
        <w:t>Az</w:t>
      </w:r>
      <w:r>
        <w:rPr>
          <w:color w:val="000000"/>
        </w:rPr>
        <w:t xml:space="preserve"> intézmény bejáratának zárása: a</w:t>
      </w:r>
      <w:r w:rsidRPr="00C94313">
        <w:rPr>
          <w:color w:val="000000"/>
        </w:rPr>
        <w:t xml:space="preserve"> gyermekek biztonsága, az óvoda zavartalan működése</w:t>
      </w:r>
      <w:r>
        <w:rPr>
          <w:color w:val="000000"/>
        </w:rPr>
        <w:t xml:space="preserve"> érdekében az ajtót délelőtt 8.</w:t>
      </w:r>
      <w:r w:rsidRPr="00C94313">
        <w:rPr>
          <w:color w:val="000000"/>
        </w:rPr>
        <w:t>30 órától az ebéd befejezéséig zárva tartjuk.</w:t>
      </w:r>
    </w:p>
    <w:p w14:paraId="134E7D7E" w14:textId="77777777" w:rsidR="004B4C34" w:rsidRDefault="004B4C34" w:rsidP="003A513F">
      <w:pPr>
        <w:pStyle w:val="NormlWeb"/>
        <w:spacing w:before="0" w:beforeAutospacing="0" w:after="0" w:afterAutospacing="0" w:line="360" w:lineRule="auto"/>
        <w:jc w:val="both"/>
        <w:rPr>
          <w:color w:val="000000"/>
        </w:rPr>
      </w:pPr>
      <w:r w:rsidRPr="00C94313">
        <w:rPr>
          <w:color w:val="000000"/>
        </w:rPr>
        <w:t>Kérjük, hogy gyermekeik zavartalan fejlesztése érdekében tartsák be az előzőekben megfogalmazott eljárásrendet.</w:t>
      </w:r>
    </w:p>
    <w:p w14:paraId="45310FDB" w14:textId="77777777" w:rsidR="004B4C34" w:rsidRDefault="004B4C34" w:rsidP="003A513F">
      <w:pPr>
        <w:pStyle w:val="NormlWeb"/>
        <w:spacing w:before="0" w:beforeAutospacing="0" w:after="0" w:afterAutospacing="0" w:line="360" w:lineRule="auto"/>
        <w:jc w:val="both"/>
        <w:rPr>
          <w:color w:val="000000"/>
        </w:rPr>
      </w:pPr>
    </w:p>
    <w:p w14:paraId="063A3089" w14:textId="77777777" w:rsidR="004B4C34" w:rsidRPr="00AF712D" w:rsidRDefault="004B4C34" w:rsidP="00AF712D">
      <w:pPr>
        <w:pStyle w:val="Cmsor2"/>
        <w:rPr>
          <w:rFonts w:ascii="Times New Roman" w:hAnsi="Times New Roman" w:cs="Times New Roman"/>
          <w:b w:val="0"/>
          <w:bCs w:val="0"/>
          <w:i w:val="0"/>
          <w:iCs w:val="0"/>
          <w:sz w:val="24"/>
          <w:szCs w:val="24"/>
        </w:rPr>
      </w:pPr>
      <w:bookmarkStart w:id="9" w:name="_Toc63144879"/>
      <w:r w:rsidRPr="00AF712D">
        <w:rPr>
          <w:rFonts w:ascii="Times New Roman" w:hAnsi="Times New Roman" w:cs="Times New Roman"/>
          <w:i w:val="0"/>
          <w:iCs w:val="0"/>
          <w:sz w:val="24"/>
          <w:szCs w:val="24"/>
        </w:rPr>
        <w:lastRenderedPageBreak/>
        <w:t xml:space="preserve">2.4. </w:t>
      </w:r>
      <w:r w:rsidRPr="00AF712D">
        <w:rPr>
          <w:rStyle w:val="Kiemels2"/>
          <w:rFonts w:ascii="Times New Roman" w:hAnsi="Times New Roman" w:cs="Times New Roman"/>
          <w:b/>
          <w:i w:val="0"/>
          <w:iCs w:val="0"/>
          <w:color w:val="000000"/>
          <w:sz w:val="24"/>
          <w:szCs w:val="24"/>
        </w:rPr>
        <w:t>A gyermekek érkezésének és távozásának eljárásrendje:</w:t>
      </w:r>
      <w:bookmarkEnd w:id="9"/>
    </w:p>
    <w:p w14:paraId="0164A16F"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sidRPr="005D24C0">
        <w:rPr>
          <w:color w:val="000000"/>
        </w:rPr>
        <w:t>A napirend megismerése a szülők számára fontos feladat, ugyanis az óvodába érkezés és az onnan való távozás rendjét meghatározza.</w:t>
      </w:r>
    </w:p>
    <w:p w14:paraId="0C91D281"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sidRPr="005D24C0">
        <w:rPr>
          <w:color w:val="000000"/>
        </w:rPr>
        <w:t>Az óvoda rugalmas napirendet követ, követi a helyi szokásokat, rendezvényeket, időjárási viszonyokat. A napirend szervezését a csoportvezető óvodapedagógusok végzik, a napirendtől való jelentős időbeli eltérést az óvodavezető engedélyezheti.</w:t>
      </w:r>
    </w:p>
    <w:p w14:paraId="514554AA"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sidRPr="005D24C0">
        <w:rPr>
          <w:color w:val="000000"/>
        </w:rPr>
        <w:t>A gyermekek a nyitás kezdetétől folyamatosan érkezhetnek, de a csoportok heti és napirendjének zavartalansága, valamint nevelőmunkánk eredményessége érdekében kérjük, hogy a gyermekek 8.30-ig érkezzenek meg az óvodába.</w:t>
      </w:r>
    </w:p>
    <w:p w14:paraId="6BCDCCC4"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sidRPr="005D24C0">
        <w:rPr>
          <w:color w:val="000000"/>
        </w:rPr>
        <w:t>A gyermekek nevelése folyamatos napirend alapján történik, mely az jelenti, hogy az óvodapedagógus a foglalkozásokat, a gyermekek játékához, mindennapi tevékenységéhez kapcsolja. Zavarja tehát a napirendet, ha egy későn érkező gyermek átvételével meg kell szakítania a gyermekek foglalkozá</w:t>
      </w:r>
      <w:r w:rsidR="0044278E">
        <w:rPr>
          <w:color w:val="000000"/>
        </w:rPr>
        <w:t>sát. A később érkező gyermekek</w:t>
      </w:r>
      <w:r w:rsidRPr="005D24C0">
        <w:rPr>
          <w:color w:val="000000"/>
        </w:rPr>
        <w:t xml:space="preserve"> azon túl, hogy megzavarják a csoport tevékenységét, továbbá hátrá</w:t>
      </w:r>
      <w:r w:rsidR="0044278E">
        <w:rPr>
          <w:color w:val="000000"/>
        </w:rPr>
        <w:t>ltatják a dajka nénik munkáját,</w:t>
      </w:r>
      <w:r w:rsidRPr="005D24C0">
        <w:rPr>
          <w:color w:val="000000"/>
        </w:rPr>
        <w:t xml:space="preserve"> nem tudnak a játékba bekapcsolódni, ezért a szerv</w:t>
      </w:r>
      <w:r>
        <w:rPr>
          <w:color w:val="000000"/>
        </w:rPr>
        <w:t>ezett tanulási tevékenységekbe s</w:t>
      </w:r>
      <w:r w:rsidRPr="005D24C0">
        <w:rPr>
          <w:color w:val="000000"/>
        </w:rPr>
        <w:t xml:space="preserve">em </w:t>
      </w:r>
      <w:r>
        <w:rPr>
          <w:color w:val="000000"/>
        </w:rPr>
        <w:t>teljesen</w:t>
      </w:r>
      <w:r w:rsidRPr="005D24C0">
        <w:rPr>
          <w:color w:val="000000"/>
        </w:rPr>
        <w:t xml:space="preserve"> vesznek részt. Kérjük késéssel, ne zavarják a foglalkozást!</w:t>
      </w:r>
    </w:p>
    <w:p w14:paraId="51357CFA" w14:textId="77777777" w:rsidR="0044278E" w:rsidRDefault="004B4C34" w:rsidP="00A65C13">
      <w:pPr>
        <w:pStyle w:val="NormlWeb"/>
        <w:numPr>
          <w:ilvl w:val="0"/>
          <w:numId w:val="25"/>
        </w:numPr>
        <w:spacing w:before="0" w:beforeAutospacing="0" w:after="0" w:afterAutospacing="0" w:line="360" w:lineRule="auto"/>
        <w:jc w:val="both"/>
        <w:rPr>
          <w:color w:val="000000"/>
        </w:rPr>
      </w:pPr>
      <w:r w:rsidRPr="0044278E">
        <w:rPr>
          <w:color w:val="000000"/>
        </w:rPr>
        <w:t xml:space="preserve">Kérjük, hogy gyermekeiket minden esetben kísérjék be az óvodába és adják át az óvodapedagógusnak, távozáskor pedig jelezzék távozási szándékukat az óvodapedagógusnak. </w:t>
      </w:r>
    </w:p>
    <w:p w14:paraId="0C0873BE" w14:textId="77777777" w:rsidR="004B4C34" w:rsidRPr="0044278E" w:rsidRDefault="0044278E" w:rsidP="00A65C13">
      <w:pPr>
        <w:pStyle w:val="NormlWeb"/>
        <w:numPr>
          <w:ilvl w:val="0"/>
          <w:numId w:val="25"/>
        </w:numPr>
        <w:spacing w:before="0" w:beforeAutospacing="0" w:after="0" w:afterAutospacing="0" w:line="360" w:lineRule="auto"/>
        <w:jc w:val="both"/>
        <w:rPr>
          <w:color w:val="000000"/>
        </w:rPr>
      </w:pPr>
      <w:r>
        <w:rPr>
          <w:color w:val="000000"/>
        </w:rPr>
        <w:t>Amennyiben a gyermek szociálisan érett arra a feladatra, hogy önállóan érkezzen meg, vagy távozzon az óvodából, és igény támad az önállóság érvényesítésére, ezt írott formában jelezzék az óvodapedagógusnak. E</w:t>
      </w:r>
      <w:r w:rsidRPr="0044278E">
        <w:rPr>
          <w:color w:val="000000"/>
        </w:rPr>
        <w:t>gyéb esetben a</w:t>
      </w:r>
      <w:r w:rsidR="004B4C34" w:rsidRPr="0044278E">
        <w:rPr>
          <w:color w:val="000000"/>
        </w:rPr>
        <w:t>z óvoda kapuján vagy bejárati ajtaján gyermekeiket egyedül ne engedjék be és ki sem.</w:t>
      </w:r>
      <w:r>
        <w:rPr>
          <w:color w:val="000000"/>
        </w:rPr>
        <w:t xml:space="preserve"> Amennyiben ettől a rendelkezéstől eltérnek, nem tudunk felelősséget vállalni gyermekeikért.</w:t>
      </w:r>
    </w:p>
    <w:p w14:paraId="3B4CE93C"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Pr>
          <w:color w:val="000000"/>
        </w:rPr>
        <w:t>Az óvoda kapuja</w:t>
      </w:r>
      <w:r w:rsidRPr="005D24C0">
        <w:rPr>
          <w:color w:val="000000"/>
        </w:rPr>
        <w:t xml:space="preserve"> a gyermekek biztonsága érdekében kallantyú</w:t>
      </w:r>
      <w:r>
        <w:rPr>
          <w:color w:val="000000"/>
        </w:rPr>
        <w:t xml:space="preserve">val </w:t>
      </w:r>
      <w:r w:rsidRPr="005D24C0">
        <w:rPr>
          <w:color w:val="000000"/>
        </w:rPr>
        <w:t>van ellátva, melyet kérjük, hogy minden ki- és belépéskor használjanak.</w:t>
      </w:r>
    </w:p>
    <w:p w14:paraId="109C78E5"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sidRPr="005D24C0">
        <w:rPr>
          <w:color w:val="000000"/>
        </w:rPr>
        <w:t>A szülő írásos engedélye szükséges ahhoz, hogy az óvodapedagógusok a gyermeket testvérrel vagy számukra idegennel haza engedjék. Az írásos engedélyt a szülőnek kell átadni az óvodapedagógusnak.</w:t>
      </w:r>
    </w:p>
    <w:p w14:paraId="5DD6915A"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sidRPr="005D24C0">
        <w:rPr>
          <w:color w:val="000000"/>
        </w:rPr>
        <w:t>Válás esetén a bírósági vagy gyámhivatali hatósági határozatban foglaltak szerint köteles az óvoda a gyermeket kiadni. Határozat hiányában az óvoda köteles mindkét szülő számára a szülői jogoknak megfelelően eljárni.</w:t>
      </w:r>
    </w:p>
    <w:p w14:paraId="0B931153"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sidRPr="005D24C0">
        <w:rPr>
          <w:color w:val="000000"/>
        </w:rPr>
        <w:lastRenderedPageBreak/>
        <w:t xml:space="preserve">Amennyiben a család nem gondoskodik a gyermek hazaviteléről a zárás idejéig, az ügyeletes óvodapedagógus megpróbálja a szülőt telefonon értesíteni. Amennyiben ez nem sikerül, a zárós dajka kimegy a gyermek lakhelyére, és meggyőződik a távolmaradás okáról. Amennyiben ez többször előfordul ugyanazon gyermeknél, étesítjük a </w:t>
      </w:r>
      <w:r>
        <w:rPr>
          <w:color w:val="000000"/>
        </w:rPr>
        <w:t>Családsegítő és G</w:t>
      </w:r>
      <w:r w:rsidRPr="005D24C0">
        <w:rPr>
          <w:color w:val="000000"/>
        </w:rPr>
        <w:t xml:space="preserve">yermekjóléti szolgálatot. </w:t>
      </w:r>
    </w:p>
    <w:p w14:paraId="240C58A6" w14:textId="77777777" w:rsidR="004B4C34" w:rsidRDefault="004B4C34" w:rsidP="00A65C13">
      <w:pPr>
        <w:pStyle w:val="NormlWeb"/>
        <w:numPr>
          <w:ilvl w:val="0"/>
          <w:numId w:val="25"/>
        </w:numPr>
        <w:spacing w:before="0" w:beforeAutospacing="0" w:after="0" w:afterAutospacing="0" w:line="360" w:lineRule="auto"/>
        <w:jc w:val="both"/>
        <w:rPr>
          <w:color w:val="000000"/>
        </w:rPr>
      </w:pPr>
      <w:r>
        <w:rPr>
          <w:color w:val="000000"/>
        </w:rPr>
        <w:t>Idegenek</w:t>
      </w:r>
      <w:r w:rsidRPr="005D24C0">
        <w:rPr>
          <w:color w:val="000000"/>
        </w:rPr>
        <w:t xml:space="preserve"> kíséret nélkül nem tartózkodhatnak az óvodában.</w:t>
      </w:r>
    </w:p>
    <w:p w14:paraId="08B19453" w14:textId="77777777" w:rsidR="004B4C34" w:rsidRPr="005D24C0" w:rsidRDefault="004B4C34" w:rsidP="00A65C13">
      <w:pPr>
        <w:pStyle w:val="NormlWeb"/>
        <w:numPr>
          <w:ilvl w:val="0"/>
          <w:numId w:val="25"/>
        </w:numPr>
        <w:spacing w:before="0" w:beforeAutospacing="0" w:after="0" w:afterAutospacing="0" w:line="360" w:lineRule="auto"/>
        <w:jc w:val="both"/>
        <w:rPr>
          <w:color w:val="000000"/>
        </w:rPr>
      </w:pPr>
      <w:r>
        <w:rPr>
          <w:color w:val="000000"/>
        </w:rPr>
        <w:t>A gyermekekért lehetőség szerint egy felnőtt vagy testvér jöjjön, a kísérők az óvodán kívül várakozzanak.</w:t>
      </w:r>
    </w:p>
    <w:p w14:paraId="1F93FA96" w14:textId="77777777" w:rsidR="004B4C34" w:rsidRDefault="004B4C34" w:rsidP="003A513F">
      <w:pPr>
        <w:pStyle w:val="NormlWeb"/>
        <w:spacing w:before="0" w:beforeAutospacing="0" w:after="0" w:afterAutospacing="0" w:line="360" w:lineRule="auto"/>
        <w:jc w:val="both"/>
        <w:rPr>
          <w:color w:val="000000"/>
        </w:rPr>
      </w:pPr>
    </w:p>
    <w:p w14:paraId="0B011C72" w14:textId="77777777" w:rsidR="004B4C34" w:rsidRPr="00AF712D" w:rsidRDefault="004B4C34" w:rsidP="00AF712D">
      <w:pPr>
        <w:pStyle w:val="Cmsor1"/>
        <w:rPr>
          <w:rFonts w:ascii="Times New Roman" w:hAnsi="Times New Roman" w:cs="Times New Roman"/>
          <w:sz w:val="28"/>
          <w:szCs w:val="28"/>
        </w:rPr>
      </w:pPr>
      <w:bookmarkStart w:id="10" w:name="_Toc63144880"/>
      <w:r w:rsidRPr="00AF712D">
        <w:rPr>
          <w:rFonts w:ascii="Times New Roman" w:hAnsi="Times New Roman" w:cs="Times New Roman"/>
          <w:sz w:val="28"/>
          <w:szCs w:val="28"/>
        </w:rPr>
        <w:t>3. Pedagógiai munka az óvodában</w:t>
      </w:r>
      <w:bookmarkEnd w:id="10"/>
    </w:p>
    <w:p w14:paraId="44ACED9F" w14:textId="77777777" w:rsidR="004B4C34" w:rsidRPr="00AF712D" w:rsidRDefault="004B4C34" w:rsidP="00AF712D">
      <w:pPr>
        <w:pStyle w:val="Cmsor2"/>
        <w:rPr>
          <w:rFonts w:ascii="Times New Roman" w:hAnsi="Times New Roman" w:cs="Times New Roman"/>
          <w:i w:val="0"/>
          <w:iCs w:val="0"/>
          <w:sz w:val="24"/>
          <w:szCs w:val="24"/>
        </w:rPr>
      </w:pPr>
      <w:bookmarkStart w:id="11" w:name="_Toc63144881"/>
      <w:r w:rsidRPr="00AF712D">
        <w:rPr>
          <w:rFonts w:ascii="Times New Roman" w:hAnsi="Times New Roman" w:cs="Times New Roman"/>
          <w:i w:val="0"/>
          <w:iCs w:val="0"/>
          <w:sz w:val="24"/>
          <w:szCs w:val="24"/>
        </w:rPr>
        <w:t>3.1. Az óvodai nevelés megszervezése</w:t>
      </w:r>
      <w:bookmarkEnd w:id="11"/>
    </w:p>
    <w:p w14:paraId="3924CD0C" w14:textId="77777777" w:rsidR="004B4C34" w:rsidRPr="00B96F13" w:rsidRDefault="004B4C34" w:rsidP="00A65C13">
      <w:pPr>
        <w:pStyle w:val="NormlWeb"/>
        <w:numPr>
          <w:ilvl w:val="0"/>
          <w:numId w:val="20"/>
        </w:numPr>
        <w:spacing w:before="0" w:beforeAutospacing="0" w:line="360" w:lineRule="auto"/>
        <w:jc w:val="both"/>
        <w:rPr>
          <w:color w:val="000000"/>
        </w:rPr>
      </w:pPr>
      <w:r w:rsidRPr="00E41740">
        <w:rPr>
          <w:color w:val="000000"/>
        </w:rPr>
        <w:t xml:space="preserve">Az óvodai életet, a napi tevékenységeket, </w:t>
      </w:r>
      <w:r>
        <w:rPr>
          <w:color w:val="000000"/>
        </w:rPr>
        <w:t xml:space="preserve">a foglalkozásokat, programokat </w:t>
      </w:r>
      <w:r w:rsidRPr="00E41740">
        <w:rPr>
          <w:color w:val="000000"/>
        </w:rPr>
        <w:t>az intézménynek oly módon kell megszerveznie, hogy a szülők igényeinek és a fenntartó elvárásainak megfelelően, a szakmai követelményekben megfogalmazott színvonalon eleget tudjon tenni a gyermekek nevelésével és ellátásával, gondozásával összefüggő feladatainak.</w:t>
      </w:r>
    </w:p>
    <w:p w14:paraId="53DB087F" w14:textId="77777777" w:rsidR="004B4C34" w:rsidRPr="00AF712D" w:rsidRDefault="004B4C34" w:rsidP="00AF712D">
      <w:pPr>
        <w:pStyle w:val="Cmsor2"/>
        <w:rPr>
          <w:rStyle w:val="Kiemels2"/>
          <w:rFonts w:ascii="Times New Roman" w:hAnsi="Times New Roman" w:cs="Times New Roman"/>
          <w:b/>
          <w:i w:val="0"/>
          <w:iCs w:val="0"/>
          <w:sz w:val="24"/>
          <w:szCs w:val="24"/>
        </w:rPr>
      </w:pPr>
      <w:bookmarkStart w:id="12" w:name="_Toc63144882"/>
      <w:r w:rsidRPr="00AF712D">
        <w:rPr>
          <w:rStyle w:val="Kiemels2"/>
          <w:rFonts w:ascii="Times New Roman" w:hAnsi="Times New Roman" w:cs="Times New Roman"/>
          <w:b/>
          <w:i w:val="0"/>
          <w:iCs w:val="0"/>
          <w:sz w:val="24"/>
          <w:szCs w:val="24"/>
        </w:rPr>
        <w:t>3.2. Az intézmény nevelési alapelvei</w:t>
      </w:r>
      <w:bookmarkEnd w:id="12"/>
    </w:p>
    <w:p w14:paraId="14E1C063" w14:textId="77777777" w:rsidR="004B4C34" w:rsidRPr="00AF712D" w:rsidRDefault="004B4C34" w:rsidP="00AF712D"/>
    <w:p w14:paraId="339E5E0C" w14:textId="77777777" w:rsidR="004B4C34" w:rsidRPr="00944F24" w:rsidRDefault="004B4C34" w:rsidP="00A65C13">
      <w:pPr>
        <w:pStyle w:val="NormlWeb"/>
        <w:numPr>
          <w:ilvl w:val="0"/>
          <w:numId w:val="15"/>
        </w:numPr>
        <w:spacing w:before="0" w:beforeAutospacing="0" w:after="0" w:afterAutospacing="0" w:line="360" w:lineRule="auto"/>
        <w:jc w:val="both"/>
        <w:rPr>
          <w:color w:val="000000"/>
        </w:rPr>
      </w:pPr>
      <w:r w:rsidRPr="00944F24">
        <w:rPr>
          <w:color w:val="000000"/>
        </w:rPr>
        <w:t>Óvodánk nevelő intézmény, s mint ilyen elsődleges feladatunk a gyermeki személyiség kibontakoztatására, nevelésére, fejlesztésére törekszik.</w:t>
      </w:r>
    </w:p>
    <w:p w14:paraId="5D8AC228" w14:textId="77777777" w:rsidR="004B4C34" w:rsidRPr="00944F24" w:rsidRDefault="004B4C34" w:rsidP="00A65C13">
      <w:pPr>
        <w:pStyle w:val="NormlWeb"/>
        <w:numPr>
          <w:ilvl w:val="0"/>
          <w:numId w:val="15"/>
        </w:numPr>
        <w:spacing w:before="0" w:beforeAutospacing="0" w:after="0" w:afterAutospacing="0" w:line="360" w:lineRule="auto"/>
        <w:jc w:val="both"/>
        <w:rPr>
          <w:color w:val="000000"/>
        </w:rPr>
      </w:pPr>
      <w:r>
        <w:rPr>
          <w:color w:val="000000"/>
        </w:rPr>
        <w:t>Az óvoda a Köznevelési r</w:t>
      </w:r>
      <w:r w:rsidRPr="00944F24">
        <w:rPr>
          <w:color w:val="000000"/>
        </w:rPr>
        <w:t>endszer szakmailag önálló nevelési intézménye, óvó- védő-személyiségfejlesztő funkciókat lát el</w:t>
      </w:r>
      <w:r>
        <w:rPr>
          <w:color w:val="000000"/>
        </w:rPr>
        <w:t>,</w:t>
      </w:r>
      <w:r w:rsidRPr="00944F24">
        <w:rPr>
          <w:color w:val="000000"/>
        </w:rPr>
        <w:t xml:space="preserve"> a családi nevelés</w:t>
      </w:r>
      <w:r w:rsidR="001B27AB">
        <w:rPr>
          <w:color w:val="000000"/>
        </w:rPr>
        <w:t xml:space="preserve"> kiegészítője a gyermek két és fél</w:t>
      </w:r>
      <w:r w:rsidRPr="00944F24">
        <w:rPr>
          <w:color w:val="000000"/>
        </w:rPr>
        <w:t xml:space="preserve"> életévétől az iskolába lépésig, legfeljebb nyolc éves korig.</w:t>
      </w:r>
    </w:p>
    <w:p w14:paraId="2F476388" w14:textId="77777777" w:rsidR="004B4C34" w:rsidRPr="00944F24" w:rsidRDefault="004B4C34" w:rsidP="00A65C13">
      <w:pPr>
        <w:pStyle w:val="NormlWeb"/>
        <w:numPr>
          <w:ilvl w:val="0"/>
          <w:numId w:val="15"/>
        </w:numPr>
        <w:spacing w:before="0" w:beforeAutospacing="0" w:after="0" w:afterAutospacing="0" w:line="360" w:lineRule="auto"/>
        <w:jc w:val="both"/>
        <w:rPr>
          <w:color w:val="000000"/>
        </w:rPr>
      </w:pPr>
      <w:r w:rsidRPr="00944F24">
        <w:rPr>
          <w:color w:val="000000"/>
        </w:rPr>
        <w:t>Óv</w:t>
      </w:r>
      <w:r>
        <w:rPr>
          <w:color w:val="000000"/>
        </w:rPr>
        <w:t>odánkban a nevelőmunka a Köznevelési</w:t>
      </w:r>
      <w:r w:rsidRPr="00944F24">
        <w:rPr>
          <w:color w:val="000000"/>
        </w:rPr>
        <w:t xml:space="preserve"> törvény, </w:t>
      </w:r>
      <w:r>
        <w:rPr>
          <w:color w:val="000000"/>
        </w:rPr>
        <w:t xml:space="preserve">az Óvodai nevelés országos alapprogramja, a Pedagógiai Program </w:t>
      </w:r>
      <w:r w:rsidRPr="00944F24">
        <w:rPr>
          <w:color w:val="000000"/>
        </w:rPr>
        <w:t>a Szervezeti és Működési Szabályzat</w:t>
      </w:r>
      <w:r>
        <w:rPr>
          <w:color w:val="000000"/>
        </w:rPr>
        <w:t xml:space="preserve"> és az Éves Munkaterv</w:t>
      </w:r>
      <w:r w:rsidRPr="00944F24">
        <w:rPr>
          <w:color w:val="000000"/>
        </w:rPr>
        <w:t xml:space="preserve"> szerint folyik.</w:t>
      </w:r>
    </w:p>
    <w:p w14:paraId="60C21A91" w14:textId="77777777" w:rsidR="004B4C34" w:rsidRDefault="004B4C34" w:rsidP="00A65C13">
      <w:pPr>
        <w:pStyle w:val="NormlWeb"/>
        <w:numPr>
          <w:ilvl w:val="0"/>
          <w:numId w:val="15"/>
        </w:numPr>
        <w:spacing w:before="0" w:beforeAutospacing="0" w:after="0" w:afterAutospacing="0" w:line="360" w:lineRule="auto"/>
        <w:jc w:val="both"/>
        <w:rPr>
          <w:color w:val="000000"/>
        </w:rPr>
      </w:pPr>
      <w:r w:rsidRPr="00944F24">
        <w:rPr>
          <w:color w:val="000000"/>
        </w:rPr>
        <w:t>Programunk legfontosabb feladata: biztonságot nyújtó, családias légkör megteremtésével olyan lehetőségek biztosítása, amely elősegíti az egyéni képességek kibontakozását, a gyermek testi, lelki fejlődését. A gyermekek legjobb egyéni adottságainak kibo</w:t>
      </w:r>
      <w:r>
        <w:rPr>
          <w:color w:val="000000"/>
        </w:rPr>
        <w:t xml:space="preserve">ntakoztatása, fejlesztése a </w:t>
      </w:r>
      <w:r w:rsidRPr="00944F24">
        <w:rPr>
          <w:color w:val="000000"/>
        </w:rPr>
        <w:t>gyermekek számára, differenciált fejlesztés segítségével történik.</w:t>
      </w:r>
    </w:p>
    <w:p w14:paraId="1182156E" w14:textId="77777777" w:rsidR="004B4C34" w:rsidRPr="00944F24" w:rsidRDefault="004B4C34" w:rsidP="00A65C13">
      <w:pPr>
        <w:pStyle w:val="NormlWeb"/>
        <w:numPr>
          <w:ilvl w:val="0"/>
          <w:numId w:val="15"/>
        </w:numPr>
        <w:spacing w:before="0" w:beforeAutospacing="0" w:after="0" w:afterAutospacing="0" w:line="360" w:lineRule="auto"/>
        <w:jc w:val="both"/>
        <w:rPr>
          <w:color w:val="000000"/>
        </w:rPr>
      </w:pPr>
      <w:r>
        <w:rPr>
          <w:color w:val="000000"/>
        </w:rPr>
        <w:t xml:space="preserve">A gyermekeket megillető jogok és egyenlő hozzáférés biztosításával, a gyermekek képességeihez, fejlődési üteméhez, aktuális testi-lelki szükségleteihez alkalmazkodó </w:t>
      </w:r>
      <w:r>
        <w:rPr>
          <w:color w:val="000000"/>
        </w:rPr>
        <w:lastRenderedPageBreak/>
        <w:t>komplex személyiségfejlesztés, amely elősegíti a sikeres iskolakezdést. Az óvodai nevelési feltételek sajátos szervezésével törekszünk a hátrányok csökkentésére, az egyenlő esélyek nyújtására, az iskolai potenciális zavarok megelőzésére.</w:t>
      </w:r>
    </w:p>
    <w:p w14:paraId="467CCDE4" w14:textId="77777777" w:rsidR="004B4C34" w:rsidRDefault="004B4C34" w:rsidP="002F4705">
      <w:pPr>
        <w:pStyle w:val="NormlWeb"/>
        <w:spacing w:before="0" w:beforeAutospacing="0"/>
        <w:rPr>
          <w:rFonts w:ascii="Verdana" w:hAnsi="Verdana" w:cs="Verdana"/>
          <w:color w:val="000000"/>
          <w:sz w:val="18"/>
          <w:szCs w:val="18"/>
        </w:rPr>
      </w:pPr>
    </w:p>
    <w:p w14:paraId="3CF36EC2" w14:textId="77777777" w:rsidR="004B4C34" w:rsidRPr="00AF712D" w:rsidRDefault="004B4C34" w:rsidP="00AF712D">
      <w:pPr>
        <w:pStyle w:val="Cmsor1"/>
        <w:rPr>
          <w:rStyle w:val="Kiemels2"/>
          <w:rFonts w:ascii="Times New Roman" w:hAnsi="Times New Roman" w:cs="Times New Roman"/>
          <w:b/>
          <w:color w:val="000000"/>
          <w:sz w:val="28"/>
          <w:szCs w:val="28"/>
        </w:rPr>
      </w:pPr>
      <w:bookmarkStart w:id="13" w:name="_Toc63144883"/>
      <w:r w:rsidRPr="00AF712D">
        <w:rPr>
          <w:rStyle w:val="Kiemels2"/>
          <w:rFonts w:ascii="Times New Roman" w:hAnsi="Times New Roman" w:cs="Times New Roman"/>
          <w:b/>
          <w:color w:val="000000"/>
          <w:sz w:val="28"/>
          <w:szCs w:val="28"/>
        </w:rPr>
        <w:t>4. Az óvoda használatba vételének rendje</w:t>
      </w:r>
      <w:bookmarkEnd w:id="13"/>
    </w:p>
    <w:p w14:paraId="61ECD487" w14:textId="77777777" w:rsidR="004B4C34" w:rsidRPr="00AF712D" w:rsidRDefault="004B4C34" w:rsidP="00AF712D">
      <w:pPr>
        <w:pStyle w:val="Cmsor2"/>
        <w:rPr>
          <w:rStyle w:val="Kiemels2"/>
          <w:rFonts w:ascii="Times New Roman" w:hAnsi="Times New Roman" w:cs="Times New Roman"/>
          <w:b/>
          <w:i w:val="0"/>
          <w:iCs w:val="0"/>
          <w:sz w:val="24"/>
          <w:szCs w:val="24"/>
        </w:rPr>
      </w:pPr>
      <w:bookmarkStart w:id="14" w:name="_Toc63144884"/>
      <w:r w:rsidRPr="00AF712D">
        <w:rPr>
          <w:rStyle w:val="Kiemels2"/>
          <w:rFonts w:ascii="Times New Roman" w:hAnsi="Times New Roman" w:cs="Times New Roman"/>
          <w:b/>
          <w:i w:val="0"/>
          <w:iCs w:val="0"/>
          <w:sz w:val="24"/>
          <w:szCs w:val="24"/>
        </w:rPr>
        <w:t>4.1. Óvodakötelezettség</w:t>
      </w:r>
      <w:bookmarkEnd w:id="14"/>
    </w:p>
    <w:p w14:paraId="55A226E5" w14:textId="77777777" w:rsidR="004B4C34" w:rsidRDefault="004B4C34" w:rsidP="00626F95">
      <w:pPr>
        <w:pStyle w:val="NormlWeb"/>
        <w:spacing w:before="0" w:beforeAutospacing="0"/>
        <w:jc w:val="both"/>
        <w:rPr>
          <w:rStyle w:val="Kiemels2"/>
          <w:b w:val="0"/>
          <w:color w:val="000000"/>
          <w:u w:val="single"/>
        </w:rPr>
      </w:pPr>
      <w:r w:rsidRPr="00626F95">
        <w:rPr>
          <w:rStyle w:val="Kiemels2"/>
          <w:b w:val="0"/>
          <w:color w:val="000000"/>
          <w:u w:val="single"/>
        </w:rPr>
        <w:t>A három éves kortól kötelező óvodai nevelés</w:t>
      </w:r>
    </w:p>
    <w:p w14:paraId="48BAEF97" w14:textId="77777777" w:rsidR="004B4C34" w:rsidRDefault="004B4C34" w:rsidP="004D472B">
      <w:pPr>
        <w:pStyle w:val="NormlWeb"/>
        <w:spacing w:before="0" w:beforeAutospacing="0" w:after="0" w:afterAutospacing="0" w:line="360" w:lineRule="auto"/>
        <w:jc w:val="both"/>
        <w:rPr>
          <w:rStyle w:val="Kiemels2"/>
          <w:b w:val="0"/>
          <w:color w:val="000000"/>
        </w:rPr>
      </w:pPr>
      <w:r w:rsidRPr="009D0D04">
        <w:rPr>
          <w:rStyle w:val="Kiemels2"/>
          <w:b w:val="0"/>
          <w:color w:val="000000"/>
        </w:rPr>
        <w:t>A nemzeti köznevelésről szóló 2011. évi CXC. törvény</w:t>
      </w:r>
      <w:r>
        <w:rPr>
          <w:rStyle w:val="Kiemels2"/>
          <w:b w:val="0"/>
          <w:color w:val="000000"/>
        </w:rPr>
        <w:t xml:space="preserve"> 2015. szeptember 1-jétől hatályba lépő rendelkezése szerint a gyermeknek abban az évben, amelynek augusztus 31. napjáig a harmadik életévét betölti, a nevelési év kezdő napjától legalább napi négy órában óvodai foglalkozáson köteles részt vennie.</w:t>
      </w:r>
    </w:p>
    <w:p w14:paraId="468649E0" w14:textId="77777777" w:rsidR="004B4C34" w:rsidRPr="004D472B" w:rsidRDefault="0007282B" w:rsidP="004D472B">
      <w:pPr>
        <w:pStyle w:val="NormlWeb"/>
        <w:spacing w:before="0" w:beforeAutospacing="0" w:after="0" w:afterAutospacing="0" w:line="360" w:lineRule="auto"/>
        <w:jc w:val="both"/>
        <w:rPr>
          <w:color w:val="000000"/>
        </w:rPr>
      </w:pPr>
      <w:r>
        <w:rPr>
          <w:color w:val="000000"/>
        </w:rPr>
        <w:t>A Hivatal</w:t>
      </w:r>
      <w:r w:rsidR="004B4C34">
        <w:rPr>
          <w:color w:val="000000"/>
        </w:rPr>
        <w:t>, a szülő kérelmére és az óvodavezető, valamint a védőnő egyetértésével, a gyermek jogos é</w:t>
      </w:r>
      <w:r>
        <w:rPr>
          <w:color w:val="000000"/>
        </w:rPr>
        <w:t>rdekét szem előtt tartva, a negye</w:t>
      </w:r>
      <w:r w:rsidR="004B4C34">
        <w:rPr>
          <w:color w:val="000000"/>
        </w:rPr>
        <w:t>dik életév betöltéséig felmentést adhat a kötelező óvodai nevelésben való részvétel alól, ha a gyermek családi körülményei, képességeinek kibontakoztatása, sajátos helyzete indokolja.</w:t>
      </w:r>
    </w:p>
    <w:p w14:paraId="28CCDDEF" w14:textId="77777777" w:rsidR="004B4C34" w:rsidRDefault="004B4C34" w:rsidP="004D472B">
      <w:pPr>
        <w:spacing w:line="360" w:lineRule="auto"/>
        <w:jc w:val="both"/>
        <w:rPr>
          <w:color w:val="000000"/>
        </w:rPr>
      </w:pPr>
      <w:r w:rsidRPr="00476688">
        <w:rPr>
          <w:color w:val="000000"/>
        </w:rPr>
        <w:t xml:space="preserve">2010.szeptember 1-től hatályos rendelkezés, hogy az óvoda felveheti azt a körzetében lakó gyermeket is, aki a 3. életévét a felvételétől számított fél éven belül betölti, feltéve, hogy </w:t>
      </w:r>
      <w:r>
        <w:rPr>
          <w:color w:val="000000"/>
        </w:rPr>
        <w:t xml:space="preserve">minden a településen található állandó lakóhellyel, ennek hiányában </w:t>
      </w:r>
      <w:r w:rsidRPr="00476688">
        <w:rPr>
          <w:color w:val="000000"/>
        </w:rPr>
        <w:t>érvényes tartózkodási hellyel rendelkező 3 éves és annál idősebb gyermekek óvodai felvételi kérelme teljesíthető.</w:t>
      </w:r>
    </w:p>
    <w:p w14:paraId="566ADF35" w14:textId="77777777" w:rsidR="004B4C34" w:rsidRDefault="004B4C34" w:rsidP="004D472B">
      <w:pPr>
        <w:spacing w:line="360" w:lineRule="auto"/>
        <w:jc w:val="both"/>
        <w:rPr>
          <w:color w:val="000000"/>
        </w:rPr>
      </w:pPr>
    </w:p>
    <w:p w14:paraId="5D01D5BC" w14:textId="77777777" w:rsidR="004B4C34" w:rsidRPr="00AF712D" w:rsidRDefault="004B4C34" w:rsidP="00AF712D">
      <w:pPr>
        <w:pStyle w:val="Cmsor2"/>
        <w:rPr>
          <w:rStyle w:val="Kiemels2"/>
          <w:rFonts w:ascii="Times New Roman" w:hAnsi="Times New Roman" w:cs="Times New Roman"/>
          <w:bCs w:val="0"/>
          <w:i w:val="0"/>
          <w:iCs w:val="0"/>
          <w:sz w:val="24"/>
          <w:szCs w:val="24"/>
        </w:rPr>
      </w:pPr>
      <w:bookmarkStart w:id="15" w:name="_Toc63144885"/>
      <w:r w:rsidRPr="00AF712D">
        <w:rPr>
          <w:rFonts w:ascii="Times New Roman" w:hAnsi="Times New Roman" w:cs="Times New Roman"/>
          <w:i w:val="0"/>
          <w:iCs w:val="0"/>
          <w:sz w:val="24"/>
          <w:szCs w:val="24"/>
        </w:rPr>
        <w:t xml:space="preserve">4.2. </w:t>
      </w:r>
      <w:r w:rsidRPr="00AF712D">
        <w:rPr>
          <w:rStyle w:val="Kiemels2"/>
          <w:rFonts w:ascii="Times New Roman" w:hAnsi="Times New Roman" w:cs="Times New Roman"/>
          <w:b/>
          <w:i w:val="0"/>
          <w:iCs w:val="0"/>
          <w:sz w:val="24"/>
          <w:szCs w:val="24"/>
        </w:rPr>
        <w:t>Az óvodai felvétel, átvétel eljárási rendje.</w:t>
      </w:r>
      <w:bookmarkEnd w:id="15"/>
    </w:p>
    <w:p w14:paraId="2A717333" w14:textId="77777777" w:rsidR="004B4C34" w:rsidRDefault="004B4C34" w:rsidP="004D472B">
      <w:pPr>
        <w:spacing w:line="360" w:lineRule="auto"/>
        <w:jc w:val="both"/>
        <w:rPr>
          <w:color w:val="000000"/>
        </w:rPr>
      </w:pPr>
    </w:p>
    <w:p w14:paraId="5D5D4690" w14:textId="77777777" w:rsidR="004B4C34" w:rsidRDefault="004B4C34" w:rsidP="009D0D04">
      <w:pPr>
        <w:pStyle w:val="NormlWeb"/>
        <w:spacing w:before="0" w:beforeAutospacing="0" w:line="360" w:lineRule="auto"/>
        <w:jc w:val="both"/>
        <w:rPr>
          <w:color w:val="000000"/>
          <w:u w:val="single"/>
        </w:rPr>
      </w:pPr>
      <w:r w:rsidRPr="004D472B">
        <w:rPr>
          <w:color w:val="000000"/>
          <w:u w:val="single"/>
        </w:rPr>
        <w:t>Az óvodai jogviszony létesítésének rendje</w:t>
      </w:r>
    </w:p>
    <w:p w14:paraId="5E68F6C0" w14:textId="77777777" w:rsidR="004B4C34" w:rsidRPr="00334E95" w:rsidRDefault="004B4C34" w:rsidP="00A65C13">
      <w:pPr>
        <w:pStyle w:val="NormlWeb"/>
        <w:numPr>
          <w:ilvl w:val="0"/>
          <w:numId w:val="18"/>
        </w:numPr>
        <w:spacing w:before="0" w:beforeAutospacing="0" w:after="0" w:afterAutospacing="0" w:line="360" w:lineRule="auto"/>
        <w:ind w:left="714" w:hanging="357"/>
        <w:jc w:val="both"/>
        <w:rPr>
          <w:color w:val="000000"/>
        </w:rPr>
      </w:pPr>
      <w:r w:rsidRPr="004B4699">
        <w:rPr>
          <w:color w:val="000000"/>
        </w:rPr>
        <w:t xml:space="preserve">Az óvodai </w:t>
      </w:r>
      <w:r>
        <w:rPr>
          <w:color w:val="000000"/>
        </w:rPr>
        <w:t xml:space="preserve">beíratásra, </w:t>
      </w:r>
      <w:r w:rsidRPr="004B4699">
        <w:rPr>
          <w:color w:val="000000"/>
        </w:rPr>
        <w:t>felvételi jelentkezésre (</w:t>
      </w:r>
      <w:r>
        <w:rPr>
          <w:color w:val="000000"/>
        </w:rPr>
        <w:t xml:space="preserve">a </w:t>
      </w:r>
      <w:r w:rsidRPr="004B4699">
        <w:rPr>
          <w:color w:val="000000"/>
        </w:rPr>
        <w:t>következő nevelési évre) április 20</w:t>
      </w:r>
      <w:r>
        <w:rPr>
          <w:color w:val="000000"/>
        </w:rPr>
        <w:t>.</w:t>
      </w:r>
      <w:r w:rsidRPr="004B4699">
        <w:rPr>
          <w:color w:val="000000"/>
        </w:rPr>
        <w:t xml:space="preserve"> és május 20</w:t>
      </w:r>
      <w:r>
        <w:rPr>
          <w:color w:val="000000"/>
        </w:rPr>
        <w:t>.</w:t>
      </w:r>
      <w:r w:rsidRPr="004B4699">
        <w:rPr>
          <w:color w:val="000000"/>
        </w:rPr>
        <w:t xml:space="preserve"> között, a fenntartó által meghatározott időpontban kerül sor</w:t>
      </w:r>
      <w:r>
        <w:rPr>
          <w:color w:val="000000"/>
        </w:rPr>
        <w:t>, melynek pontos idejéről a felvételi jelentkezést megelőzően harminc nappal, hirdetmény formájában tájékoztatjuk a szülőket.</w:t>
      </w:r>
    </w:p>
    <w:p w14:paraId="7BCF07ED" w14:textId="77777777" w:rsidR="004B4C34" w:rsidRPr="00312A5B" w:rsidRDefault="004B4C34" w:rsidP="00A65C13">
      <w:pPr>
        <w:pStyle w:val="NormlWeb"/>
        <w:numPr>
          <w:ilvl w:val="0"/>
          <w:numId w:val="18"/>
        </w:numPr>
        <w:spacing w:before="0" w:beforeAutospacing="0" w:after="0" w:afterAutospacing="0" w:line="360" w:lineRule="auto"/>
        <w:jc w:val="both"/>
        <w:rPr>
          <w:color w:val="000000"/>
        </w:rPr>
      </w:pPr>
      <w:r>
        <w:rPr>
          <w:color w:val="000000"/>
        </w:rPr>
        <w:t xml:space="preserve">A gyermek felvétele vagy átvétele más óvodából jelentkezés alapján folyamatosan történhet a nevelési év közben az üres férőhelyek függvényében. </w:t>
      </w:r>
      <w:r w:rsidRPr="004B4699">
        <w:rPr>
          <w:color w:val="000000"/>
        </w:rPr>
        <w:t>Más óvodából történő átjelentkezés esetén az óvoda igazolását szükséges csatolni az óvodánkba történő beiratkozáskor.</w:t>
      </w:r>
    </w:p>
    <w:p w14:paraId="507009AE" w14:textId="77777777" w:rsidR="004B4C34" w:rsidRPr="00334E95" w:rsidRDefault="004B4C34" w:rsidP="00A65C13">
      <w:pPr>
        <w:pStyle w:val="NormlWeb"/>
        <w:numPr>
          <w:ilvl w:val="0"/>
          <w:numId w:val="18"/>
        </w:numPr>
        <w:spacing w:before="0" w:beforeAutospacing="0" w:after="0" w:afterAutospacing="0" w:line="360" w:lineRule="auto"/>
        <w:ind w:left="714" w:hanging="357"/>
        <w:jc w:val="both"/>
        <w:rPr>
          <w:color w:val="000000"/>
        </w:rPr>
      </w:pPr>
      <w:r w:rsidRPr="00476688">
        <w:rPr>
          <w:color w:val="000000"/>
        </w:rPr>
        <w:lastRenderedPageBreak/>
        <w:t>Az óvoda</w:t>
      </w:r>
      <w:r>
        <w:rPr>
          <w:color w:val="000000"/>
        </w:rPr>
        <w:t xml:space="preserve">i felvétel, átvétel jelentkezés </w:t>
      </w:r>
      <w:r w:rsidRPr="00476688">
        <w:rPr>
          <w:color w:val="000000"/>
        </w:rPr>
        <w:t>alapján</w:t>
      </w:r>
      <w:r>
        <w:rPr>
          <w:color w:val="000000"/>
        </w:rPr>
        <w:t>, a szülő személyes megjelenésével</w:t>
      </w:r>
      <w:r w:rsidRPr="00476688">
        <w:rPr>
          <w:color w:val="000000"/>
        </w:rPr>
        <w:t xml:space="preserve"> történik</w:t>
      </w:r>
      <w:r>
        <w:rPr>
          <w:color w:val="000000"/>
        </w:rPr>
        <w:t>.</w:t>
      </w:r>
    </w:p>
    <w:p w14:paraId="75303857" w14:textId="77777777" w:rsidR="004B4C34" w:rsidRPr="002C4468" w:rsidRDefault="004B4C34" w:rsidP="002C4468">
      <w:pPr>
        <w:pStyle w:val="NormlWeb"/>
        <w:spacing w:before="0" w:beforeAutospacing="0"/>
        <w:jc w:val="both"/>
        <w:rPr>
          <w:color w:val="000000"/>
        </w:rPr>
      </w:pPr>
    </w:p>
    <w:p w14:paraId="55EE6388" w14:textId="77777777" w:rsidR="004B4C34" w:rsidRPr="00B96F13" w:rsidRDefault="004B4C34" w:rsidP="002C4468">
      <w:pPr>
        <w:pStyle w:val="NormlWeb"/>
        <w:spacing w:before="0" w:beforeAutospacing="0"/>
        <w:rPr>
          <w:i/>
          <w:iCs/>
          <w:color w:val="000000"/>
          <w:u w:val="single"/>
        </w:rPr>
      </w:pPr>
      <w:r w:rsidRPr="00B96F13">
        <w:rPr>
          <w:rStyle w:val="Kiemels"/>
          <w:i w:val="0"/>
          <w:color w:val="000000"/>
          <w:u w:val="single"/>
        </w:rPr>
        <w:t>A jelentkezéshez, beíratáshoz szükséges személyi okmányok:</w:t>
      </w:r>
    </w:p>
    <w:p w14:paraId="356D310C" w14:textId="77777777" w:rsidR="004B4C34" w:rsidRPr="00476688" w:rsidRDefault="004B4C34" w:rsidP="00A65C13">
      <w:pPr>
        <w:pStyle w:val="NormlWeb"/>
        <w:numPr>
          <w:ilvl w:val="0"/>
          <w:numId w:val="19"/>
        </w:numPr>
        <w:spacing w:before="0" w:beforeAutospacing="0" w:after="0" w:afterAutospacing="0" w:line="360" w:lineRule="auto"/>
        <w:ind w:left="714" w:hanging="357"/>
        <w:jc w:val="both"/>
        <w:rPr>
          <w:color w:val="000000"/>
        </w:rPr>
      </w:pPr>
      <w:r>
        <w:rPr>
          <w:color w:val="000000"/>
        </w:rPr>
        <w:t xml:space="preserve">a gyermek nevére kiállított személyi azonosító és </w:t>
      </w:r>
      <w:r w:rsidRPr="00476688">
        <w:rPr>
          <w:color w:val="000000"/>
        </w:rPr>
        <w:t>lakcí</w:t>
      </w:r>
      <w:r>
        <w:rPr>
          <w:color w:val="000000"/>
        </w:rPr>
        <w:t>met igazoló hatósági igazolvány</w:t>
      </w:r>
    </w:p>
    <w:p w14:paraId="38FF6EA1" w14:textId="77777777" w:rsidR="004B4C34" w:rsidRDefault="004B4C34" w:rsidP="00A65C13">
      <w:pPr>
        <w:pStyle w:val="NormlWeb"/>
        <w:numPr>
          <w:ilvl w:val="0"/>
          <w:numId w:val="19"/>
        </w:numPr>
        <w:spacing w:before="0" w:beforeAutospacing="0" w:after="0" w:afterAutospacing="0" w:line="360" w:lineRule="auto"/>
        <w:ind w:left="714" w:hanging="357"/>
        <w:rPr>
          <w:color w:val="000000"/>
        </w:rPr>
      </w:pPr>
      <w:r>
        <w:rPr>
          <w:color w:val="000000"/>
        </w:rPr>
        <w:t>a gyermek TAJ kártyája</w:t>
      </w:r>
    </w:p>
    <w:p w14:paraId="3A43E517" w14:textId="77777777" w:rsidR="004B4C34" w:rsidRDefault="004B4C34" w:rsidP="00A65C13">
      <w:pPr>
        <w:pStyle w:val="NormlWeb"/>
        <w:numPr>
          <w:ilvl w:val="0"/>
          <w:numId w:val="19"/>
        </w:numPr>
        <w:spacing w:before="0" w:beforeAutospacing="0" w:after="0" w:afterAutospacing="0" w:line="360" w:lineRule="auto"/>
        <w:ind w:left="714" w:hanging="357"/>
        <w:rPr>
          <w:color w:val="000000"/>
        </w:rPr>
      </w:pPr>
      <w:r w:rsidRPr="00662204">
        <w:rPr>
          <w:color w:val="000000"/>
        </w:rPr>
        <w:t>a gyermek születési anyakönyvi kivonata</w:t>
      </w:r>
    </w:p>
    <w:p w14:paraId="59B86B96" w14:textId="77777777" w:rsidR="004B4C34" w:rsidRDefault="004B4C34" w:rsidP="00A65C13">
      <w:pPr>
        <w:pStyle w:val="NormlWeb"/>
        <w:numPr>
          <w:ilvl w:val="0"/>
          <w:numId w:val="19"/>
        </w:numPr>
        <w:spacing w:before="0" w:beforeAutospacing="0" w:after="0" w:afterAutospacing="0" w:line="360" w:lineRule="auto"/>
        <w:ind w:left="714" w:hanging="357"/>
        <w:rPr>
          <w:color w:val="000000"/>
        </w:rPr>
      </w:pPr>
      <w:r w:rsidRPr="00662204">
        <w:rPr>
          <w:color w:val="000000"/>
        </w:rPr>
        <w:t>a szülő személyi azonosító és lakcímet igazoló hatósági igazolványa</w:t>
      </w:r>
    </w:p>
    <w:p w14:paraId="1304373B" w14:textId="77777777" w:rsidR="004B4C34" w:rsidRPr="00361F74" w:rsidRDefault="004B4C34" w:rsidP="00A65C13">
      <w:pPr>
        <w:pStyle w:val="NormlWeb"/>
        <w:numPr>
          <w:ilvl w:val="0"/>
          <w:numId w:val="19"/>
        </w:numPr>
        <w:spacing w:before="0" w:beforeAutospacing="0" w:after="0" w:afterAutospacing="0" w:line="360" w:lineRule="auto"/>
        <w:jc w:val="both"/>
        <w:rPr>
          <w:color w:val="000000"/>
        </w:rPr>
      </w:pPr>
      <w:r>
        <w:rPr>
          <w:color w:val="000000"/>
        </w:rPr>
        <w:t>a nem magyar állampolgárságú gyermek esetében igazolni kell a Magyarország területén való tartózkodásra jogosító okmányt</w:t>
      </w:r>
    </w:p>
    <w:p w14:paraId="23C78ED4" w14:textId="77777777" w:rsidR="004B4C34" w:rsidRPr="00361F74" w:rsidRDefault="004B4C34" w:rsidP="00361F74">
      <w:pPr>
        <w:pStyle w:val="NormlWeb"/>
        <w:spacing w:before="0" w:beforeAutospacing="0" w:after="0" w:afterAutospacing="0" w:line="360" w:lineRule="auto"/>
        <w:rPr>
          <w:color w:val="000000"/>
          <w:u w:val="single"/>
        </w:rPr>
      </w:pPr>
      <w:r w:rsidRPr="00361F74">
        <w:rPr>
          <w:color w:val="000000"/>
          <w:u w:val="single"/>
        </w:rPr>
        <w:t>Egyéb fontos dokumentumok:</w:t>
      </w:r>
    </w:p>
    <w:p w14:paraId="39BF1DED" w14:textId="77777777" w:rsidR="004B4C34" w:rsidRPr="00361F74" w:rsidRDefault="004B4C34" w:rsidP="00A65C13">
      <w:pPr>
        <w:pStyle w:val="NormlWeb"/>
        <w:numPr>
          <w:ilvl w:val="0"/>
          <w:numId w:val="19"/>
        </w:numPr>
        <w:spacing w:before="0" w:beforeAutospacing="0" w:after="0" w:afterAutospacing="0" w:line="360" w:lineRule="auto"/>
        <w:ind w:left="714" w:hanging="357"/>
        <w:jc w:val="both"/>
        <w:rPr>
          <w:color w:val="000000"/>
        </w:rPr>
      </w:pPr>
      <w:r w:rsidRPr="00476688">
        <w:rPr>
          <w:color w:val="000000"/>
        </w:rPr>
        <w:t>amennyiben van kedvezményre jogosító határozat (pl.:</w:t>
      </w:r>
      <w:r>
        <w:rPr>
          <w:color w:val="000000"/>
        </w:rPr>
        <w:t xml:space="preserve"> Rendszeres gyermekvédelmi határozat</w:t>
      </w:r>
      <w:r w:rsidRPr="00476688">
        <w:rPr>
          <w:color w:val="000000"/>
        </w:rPr>
        <w:t xml:space="preserve">, </w:t>
      </w:r>
      <w:r>
        <w:rPr>
          <w:color w:val="000000"/>
        </w:rPr>
        <w:t xml:space="preserve">igazolás </w:t>
      </w:r>
      <w:r w:rsidRPr="00476688">
        <w:rPr>
          <w:color w:val="000000"/>
        </w:rPr>
        <w:t>tartós betegs</w:t>
      </w:r>
      <w:r>
        <w:rPr>
          <w:color w:val="000000"/>
        </w:rPr>
        <w:t>égről,</w:t>
      </w:r>
      <w:r w:rsidRPr="00476688">
        <w:rPr>
          <w:color w:val="000000"/>
        </w:rPr>
        <w:t>)</w:t>
      </w:r>
    </w:p>
    <w:p w14:paraId="73EBEECD" w14:textId="77777777" w:rsidR="004B4C34" w:rsidRDefault="004B4C34" w:rsidP="00A65C13">
      <w:pPr>
        <w:pStyle w:val="NormlWeb"/>
        <w:numPr>
          <w:ilvl w:val="0"/>
          <w:numId w:val="19"/>
        </w:numPr>
        <w:spacing w:before="0" w:beforeAutospacing="0" w:after="0" w:afterAutospacing="0" w:line="360" w:lineRule="auto"/>
        <w:ind w:left="714" w:hanging="357"/>
        <w:jc w:val="both"/>
        <w:rPr>
          <w:color w:val="000000"/>
        </w:rPr>
      </w:pPr>
      <w:r>
        <w:rPr>
          <w:color w:val="000000"/>
        </w:rPr>
        <w:t>Sajátos nevelési igényű, óvodaköteles gyermek esetében az óvoda rendelkezésére kell bocsátani a következő dokumentumokat:</w:t>
      </w:r>
    </w:p>
    <w:p w14:paraId="3D352948" w14:textId="77777777" w:rsidR="004B4C34" w:rsidRDefault="004B4C34" w:rsidP="00A65C13">
      <w:pPr>
        <w:pStyle w:val="NormlWeb"/>
        <w:numPr>
          <w:ilvl w:val="0"/>
          <w:numId w:val="21"/>
        </w:numPr>
        <w:spacing w:before="0" w:beforeAutospacing="0" w:after="0" w:afterAutospacing="0" w:line="360" w:lineRule="auto"/>
        <w:rPr>
          <w:color w:val="000000"/>
        </w:rPr>
      </w:pPr>
      <w:r>
        <w:rPr>
          <w:color w:val="000000"/>
        </w:rPr>
        <w:t>orvosi diagnózist, vagy a vizsgálat folyamatáról szóló igazolásokat</w:t>
      </w:r>
    </w:p>
    <w:p w14:paraId="3B7D7DE8" w14:textId="77777777" w:rsidR="004B4C34" w:rsidRDefault="004B4C34" w:rsidP="00A65C13">
      <w:pPr>
        <w:pStyle w:val="NormlWeb"/>
        <w:numPr>
          <w:ilvl w:val="0"/>
          <w:numId w:val="21"/>
        </w:numPr>
        <w:spacing w:before="0" w:beforeAutospacing="0" w:after="0" w:afterAutospacing="0" w:line="360" w:lineRule="auto"/>
        <w:rPr>
          <w:color w:val="000000"/>
        </w:rPr>
      </w:pPr>
      <w:r>
        <w:rPr>
          <w:color w:val="000000"/>
        </w:rPr>
        <w:t>megelőző pszichológiai, gyógypedagógiai véleményeket, vizsgálati eredményeket</w:t>
      </w:r>
    </w:p>
    <w:p w14:paraId="58540373" w14:textId="77777777" w:rsidR="004B4C34" w:rsidRDefault="004B4C34" w:rsidP="00A65C13">
      <w:pPr>
        <w:pStyle w:val="NormlWeb"/>
        <w:numPr>
          <w:ilvl w:val="0"/>
          <w:numId w:val="21"/>
        </w:numPr>
        <w:spacing w:before="0" w:beforeAutospacing="0" w:after="0" w:afterAutospacing="0" w:line="360" w:lineRule="auto"/>
        <w:rPr>
          <w:color w:val="000000"/>
        </w:rPr>
      </w:pPr>
      <w:r>
        <w:rPr>
          <w:color w:val="000000"/>
        </w:rPr>
        <w:t>szükséges gyógyszerekről szóló orvosi igazolást</w:t>
      </w:r>
    </w:p>
    <w:p w14:paraId="2A152846" w14:textId="77777777" w:rsidR="004B4C34" w:rsidRDefault="004B4C34" w:rsidP="00A65C13">
      <w:pPr>
        <w:pStyle w:val="NormlWeb"/>
        <w:numPr>
          <w:ilvl w:val="0"/>
          <w:numId w:val="21"/>
        </w:numPr>
        <w:spacing w:before="0" w:beforeAutospacing="0" w:after="0" w:afterAutospacing="0" w:line="360" w:lineRule="auto"/>
        <w:rPr>
          <w:color w:val="000000"/>
        </w:rPr>
      </w:pPr>
      <w:r>
        <w:rPr>
          <w:color w:val="000000"/>
        </w:rPr>
        <w:t>szakértői véleményt</w:t>
      </w:r>
    </w:p>
    <w:p w14:paraId="08B6C293" w14:textId="77777777" w:rsidR="004B4C34" w:rsidRPr="00131108" w:rsidRDefault="004B4C34" w:rsidP="00361F74">
      <w:pPr>
        <w:pStyle w:val="NormlWeb"/>
        <w:spacing w:before="0" w:beforeAutospacing="0" w:after="0" w:afterAutospacing="0" w:line="360" w:lineRule="auto"/>
        <w:rPr>
          <w:color w:val="000000"/>
          <w:u w:val="single"/>
        </w:rPr>
      </w:pPr>
      <w:r w:rsidRPr="00131108">
        <w:rPr>
          <w:color w:val="000000"/>
          <w:u w:val="single"/>
        </w:rPr>
        <w:t>Az óvoda igénybevételének kritériumai:</w:t>
      </w:r>
    </w:p>
    <w:p w14:paraId="66533D45" w14:textId="77777777" w:rsidR="00F45858" w:rsidRDefault="003962AE" w:rsidP="00A65C13">
      <w:pPr>
        <w:pStyle w:val="Listaszerbekezds"/>
        <w:numPr>
          <w:ilvl w:val="0"/>
          <w:numId w:val="22"/>
        </w:numPr>
        <w:spacing w:before="100" w:beforeAutospacing="1" w:after="100" w:afterAutospacing="1" w:line="360" w:lineRule="auto"/>
        <w:ind w:left="714" w:hanging="357"/>
        <w:jc w:val="both"/>
        <w:rPr>
          <w:color w:val="000000"/>
        </w:rPr>
      </w:pPr>
      <w:r>
        <w:rPr>
          <w:color w:val="000000"/>
        </w:rPr>
        <w:t>G</w:t>
      </w:r>
      <w:r w:rsidR="004B4C34" w:rsidRPr="00312A5B">
        <w:rPr>
          <w:color w:val="000000"/>
        </w:rPr>
        <w:t>yermekorvostól kapott igazolás, amely a gyermek egészségügy</w:t>
      </w:r>
      <w:r w:rsidR="00F45858">
        <w:rPr>
          <w:color w:val="000000"/>
        </w:rPr>
        <w:t>i alkalmasságát igazolja</w:t>
      </w:r>
    </w:p>
    <w:p w14:paraId="22625EEE" w14:textId="77777777" w:rsidR="004B4C34" w:rsidRPr="00B35EDB" w:rsidRDefault="00F45858" w:rsidP="00A65C13">
      <w:pPr>
        <w:pStyle w:val="Listaszerbekezds"/>
        <w:numPr>
          <w:ilvl w:val="0"/>
          <w:numId w:val="22"/>
        </w:numPr>
        <w:spacing w:before="100" w:beforeAutospacing="1" w:after="100" w:afterAutospacing="1" w:line="360" w:lineRule="auto"/>
        <w:ind w:left="714" w:hanging="357"/>
        <w:jc w:val="both"/>
        <w:rPr>
          <w:color w:val="000000"/>
        </w:rPr>
      </w:pPr>
      <w:r>
        <w:rPr>
          <w:color w:val="000000"/>
        </w:rPr>
        <w:t>V</w:t>
      </w:r>
      <w:r w:rsidR="004B4C34" w:rsidRPr="00312A5B">
        <w:rPr>
          <w:color w:val="000000"/>
        </w:rPr>
        <w:t>édőnői igazolás</w:t>
      </w:r>
      <w:r>
        <w:rPr>
          <w:color w:val="000000"/>
        </w:rPr>
        <w:t xml:space="preserve"> arról, hogy a gyermek nem fejtetves</w:t>
      </w:r>
    </w:p>
    <w:p w14:paraId="32E0824A" w14:textId="77777777" w:rsidR="004B4C34" w:rsidRDefault="004B4C34" w:rsidP="00361F74">
      <w:pPr>
        <w:pStyle w:val="NormlWeb"/>
        <w:spacing w:before="0" w:beforeAutospacing="0" w:after="0" w:afterAutospacing="0" w:line="360" w:lineRule="auto"/>
        <w:jc w:val="both"/>
        <w:rPr>
          <w:color w:val="000000"/>
        </w:rPr>
      </w:pPr>
      <w:r w:rsidRPr="00476688">
        <w:rPr>
          <w:color w:val="000000"/>
        </w:rPr>
        <w:t xml:space="preserve">A szülő gyermeke óvodai felvételét, átvételét bármikor kérheti, a gyermekek felvétele a nevelési évben folyamatos. Az intézmény vezetője a gyermek felvételéről és az elutasításáról a szülőt mindenkor érvényben lévő jogszabályok szerint 15 munkanapon belül </w:t>
      </w:r>
      <w:r>
        <w:rPr>
          <w:color w:val="000000"/>
        </w:rPr>
        <w:t xml:space="preserve">írásban </w:t>
      </w:r>
      <w:r w:rsidRPr="00476688">
        <w:rPr>
          <w:color w:val="000000"/>
        </w:rPr>
        <w:t>értesíti.</w:t>
      </w:r>
    </w:p>
    <w:p w14:paraId="69F322B4" w14:textId="77777777" w:rsidR="004B4C34" w:rsidRPr="00476688" w:rsidRDefault="004B4C34" w:rsidP="00361F74">
      <w:pPr>
        <w:pStyle w:val="NormlWeb"/>
        <w:spacing w:before="0" w:beforeAutospacing="0"/>
        <w:jc w:val="both"/>
        <w:rPr>
          <w:color w:val="000000"/>
        </w:rPr>
      </w:pPr>
      <w:r>
        <w:rPr>
          <w:color w:val="000000"/>
        </w:rPr>
        <w:t>A felvételnél meghatározó a fenntartó által megállapított férőhelyszám.</w:t>
      </w:r>
    </w:p>
    <w:p w14:paraId="2F873AB8" w14:textId="77777777" w:rsidR="004B4C34" w:rsidRPr="00476688" w:rsidRDefault="004B4C34" w:rsidP="00B70285">
      <w:pPr>
        <w:pStyle w:val="NormlWeb"/>
        <w:spacing w:before="0" w:beforeAutospacing="0"/>
        <w:jc w:val="both"/>
        <w:rPr>
          <w:color w:val="000000"/>
        </w:rPr>
      </w:pPr>
      <w:r w:rsidRPr="00476688">
        <w:rPr>
          <w:color w:val="000000"/>
        </w:rPr>
        <w:t>A felvételről a törvényi előírások értelmében az intézmény vezetője dönt.</w:t>
      </w:r>
    </w:p>
    <w:p w14:paraId="71E46AD3" w14:textId="77777777" w:rsidR="004B4C34" w:rsidRPr="00476688" w:rsidRDefault="004B4C34" w:rsidP="00B35EDB">
      <w:pPr>
        <w:pStyle w:val="NormlWeb"/>
        <w:spacing w:before="0" w:beforeAutospacing="0" w:after="0" w:afterAutospacing="0" w:line="360" w:lineRule="auto"/>
        <w:jc w:val="both"/>
        <w:rPr>
          <w:color w:val="000000"/>
        </w:rPr>
      </w:pPr>
      <w:r w:rsidRPr="00476688">
        <w:rPr>
          <w:color w:val="000000"/>
        </w:rPr>
        <w:t xml:space="preserve">Az óvodába történő felvétel a </w:t>
      </w:r>
      <w:r>
        <w:rPr>
          <w:color w:val="000000"/>
        </w:rPr>
        <w:t xml:space="preserve">beiratkozással válik érvényessé, </w:t>
      </w:r>
      <w:r w:rsidR="00A203F3">
        <w:rPr>
          <w:color w:val="000000"/>
        </w:rPr>
        <w:t xml:space="preserve">és </w:t>
      </w:r>
      <w:r>
        <w:rPr>
          <w:color w:val="000000"/>
        </w:rPr>
        <w:t>mindaddig tart, amíg a gyermek eléri az iskolába</w:t>
      </w:r>
      <w:r w:rsidR="00A203F3">
        <w:rPr>
          <w:color w:val="000000"/>
        </w:rPr>
        <w:t xml:space="preserve"> lépéshez szükséges fejlettségi szintet</w:t>
      </w:r>
      <w:r>
        <w:rPr>
          <w:color w:val="000000"/>
        </w:rPr>
        <w:t>.</w:t>
      </w:r>
    </w:p>
    <w:p w14:paraId="62E31384" w14:textId="77777777" w:rsidR="004B4C34" w:rsidRPr="00476688" w:rsidRDefault="004B4C34" w:rsidP="00492654">
      <w:pPr>
        <w:spacing w:before="100" w:beforeAutospacing="1" w:after="100" w:afterAutospacing="1"/>
        <w:jc w:val="both"/>
        <w:rPr>
          <w:color w:val="000000"/>
        </w:rPr>
      </w:pPr>
      <w:r>
        <w:rPr>
          <w:color w:val="000000"/>
        </w:rPr>
        <w:lastRenderedPageBreak/>
        <w:t>A felvételt nyert gyermeket a szülő köteles rendszeresen óvodába járatni.</w:t>
      </w:r>
    </w:p>
    <w:p w14:paraId="3C709A53" w14:textId="77777777" w:rsidR="004B4C34" w:rsidRPr="00492654" w:rsidRDefault="004B4C34" w:rsidP="00B70285">
      <w:pPr>
        <w:pStyle w:val="NormlWeb"/>
        <w:spacing w:before="0" w:beforeAutospacing="0"/>
        <w:jc w:val="both"/>
        <w:rPr>
          <w:i/>
          <w:iCs/>
          <w:color w:val="000000"/>
          <w:u w:val="single"/>
        </w:rPr>
      </w:pPr>
      <w:r w:rsidRPr="00492654">
        <w:rPr>
          <w:rStyle w:val="Kiemels"/>
          <w:i w:val="0"/>
          <w:color w:val="000000"/>
          <w:u w:val="single"/>
        </w:rPr>
        <w:t>Az óvodaköteles gyermek felvételének eljárásrendje</w:t>
      </w:r>
      <w:r>
        <w:rPr>
          <w:rStyle w:val="Kiemels"/>
          <w:i w:val="0"/>
          <w:color w:val="000000"/>
          <w:u w:val="single"/>
        </w:rPr>
        <w:t>:</w:t>
      </w:r>
    </w:p>
    <w:p w14:paraId="46DD4728" w14:textId="77777777" w:rsidR="004B4C34" w:rsidRPr="00476688" w:rsidRDefault="004B4C34" w:rsidP="00A65C13">
      <w:pPr>
        <w:numPr>
          <w:ilvl w:val="0"/>
          <w:numId w:val="23"/>
        </w:numPr>
        <w:spacing w:line="360" w:lineRule="auto"/>
        <w:ind w:left="714" w:hanging="357"/>
        <w:jc w:val="both"/>
        <w:rPr>
          <w:color w:val="000000"/>
        </w:rPr>
      </w:pPr>
      <w:r w:rsidRPr="00476688">
        <w:rPr>
          <w:color w:val="000000"/>
        </w:rPr>
        <w:t>Az óvoda felveheti, á</w:t>
      </w:r>
      <w:r w:rsidR="002613CA">
        <w:rPr>
          <w:color w:val="000000"/>
        </w:rPr>
        <w:t>tveheti azt a gyermeket, aki óvodaköteles, és</w:t>
      </w:r>
      <w:r w:rsidRPr="00476688">
        <w:rPr>
          <w:color w:val="000000"/>
        </w:rPr>
        <w:t xml:space="preserve"> lakóhelye, ennek hiányában tartózkodási helye a körzetében található.</w:t>
      </w:r>
      <w:r w:rsidR="002613CA">
        <w:rPr>
          <w:color w:val="000000"/>
        </w:rPr>
        <w:t xml:space="preserve">  </w:t>
      </w:r>
    </w:p>
    <w:p w14:paraId="31FF9DAD" w14:textId="77777777" w:rsidR="004B4C34" w:rsidRPr="00476688" w:rsidRDefault="004B4C34" w:rsidP="00A65C13">
      <w:pPr>
        <w:numPr>
          <w:ilvl w:val="0"/>
          <w:numId w:val="23"/>
        </w:numPr>
        <w:spacing w:line="360" w:lineRule="auto"/>
        <w:ind w:left="714" w:hanging="357"/>
        <w:jc w:val="both"/>
        <w:rPr>
          <w:color w:val="000000"/>
        </w:rPr>
      </w:pPr>
      <w:r w:rsidRPr="00476688">
        <w:rPr>
          <w:color w:val="000000"/>
        </w:rPr>
        <w:t>A szülő az óvodai nevelésben történ</w:t>
      </w:r>
      <w:r w:rsidR="00A203F3">
        <w:rPr>
          <w:color w:val="000000"/>
        </w:rPr>
        <w:t>ő részvételre jogszabály által</w:t>
      </w:r>
      <w:r w:rsidRPr="00476688">
        <w:rPr>
          <w:color w:val="000000"/>
        </w:rPr>
        <w:t xml:space="preserve"> kötelezett gyermekét köteles beíratni.</w:t>
      </w:r>
    </w:p>
    <w:p w14:paraId="3650CF03" w14:textId="77777777" w:rsidR="004B4C34" w:rsidRPr="00476688" w:rsidRDefault="004B4C34" w:rsidP="001470AB">
      <w:pPr>
        <w:spacing w:before="100" w:beforeAutospacing="1" w:after="100" w:afterAutospacing="1"/>
        <w:ind w:left="720" w:hanging="11"/>
        <w:jc w:val="both"/>
        <w:rPr>
          <w:color w:val="000000"/>
        </w:rPr>
      </w:pPr>
    </w:p>
    <w:p w14:paraId="552285C6" w14:textId="77777777" w:rsidR="004B4C34" w:rsidRPr="00492654" w:rsidRDefault="004B4C34" w:rsidP="00B70285">
      <w:pPr>
        <w:pStyle w:val="NormlWeb"/>
        <w:spacing w:before="0" w:beforeAutospacing="0"/>
        <w:jc w:val="both"/>
        <w:rPr>
          <w:i/>
          <w:iCs/>
          <w:color w:val="000000"/>
          <w:u w:val="single"/>
        </w:rPr>
      </w:pPr>
      <w:r w:rsidRPr="00492654">
        <w:rPr>
          <w:rStyle w:val="Kiemels"/>
          <w:i w:val="0"/>
          <w:color w:val="000000"/>
          <w:u w:val="single"/>
        </w:rPr>
        <w:t xml:space="preserve">Megszűnik az óvodai elhelyezés, </w:t>
      </w:r>
      <w:r w:rsidR="00377618">
        <w:rPr>
          <w:rStyle w:val="Kiemels"/>
          <w:i w:val="0"/>
          <w:color w:val="000000"/>
          <w:u w:val="single"/>
        </w:rPr>
        <w:t xml:space="preserve">jogviszony, </w:t>
      </w:r>
      <w:r w:rsidRPr="00492654">
        <w:rPr>
          <w:rStyle w:val="Kiemels"/>
          <w:i w:val="0"/>
          <w:color w:val="000000"/>
          <w:u w:val="single"/>
        </w:rPr>
        <w:t>ha</w:t>
      </w:r>
    </w:p>
    <w:p w14:paraId="2872D50C" w14:textId="77777777" w:rsidR="004B4C34" w:rsidRPr="00476688" w:rsidRDefault="002613CA" w:rsidP="00F361D6">
      <w:pPr>
        <w:numPr>
          <w:ilvl w:val="0"/>
          <w:numId w:val="1"/>
        </w:numPr>
        <w:spacing w:line="360" w:lineRule="auto"/>
        <w:jc w:val="both"/>
        <w:rPr>
          <w:color w:val="000000"/>
        </w:rPr>
      </w:pPr>
      <w:r>
        <w:rPr>
          <w:color w:val="000000"/>
        </w:rPr>
        <w:t>a gyermeket másik óvoda átvette, az átvétel napján</w:t>
      </w:r>
    </w:p>
    <w:p w14:paraId="5863F836" w14:textId="77777777" w:rsidR="005D11C0" w:rsidRDefault="004B4C34" w:rsidP="00E9738B">
      <w:pPr>
        <w:numPr>
          <w:ilvl w:val="0"/>
          <w:numId w:val="1"/>
        </w:numPr>
        <w:spacing w:line="360" w:lineRule="auto"/>
        <w:jc w:val="both"/>
        <w:rPr>
          <w:color w:val="000000"/>
        </w:rPr>
      </w:pPr>
      <w:r w:rsidRPr="00377618">
        <w:rPr>
          <w:color w:val="000000"/>
        </w:rPr>
        <w:t>ha a jegyző a szülő kérelmére engedélyt adott a gyerme</w:t>
      </w:r>
      <w:r w:rsidR="00377618">
        <w:rPr>
          <w:color w:val="000000"/>
        </w:rPr>
        <w:t>k óvodából történő kimaradására</w:t>
      </w:r>
    </w:p>
    <w:p w14:paraId="0E361B11" w14:textId="77777777" w:rsidR="004B4C34" w:rsidRPr="00377618" w:rsidRDefault="004B4C34" w:rsidP="00E9738B">
      <w:pPr>
        <w:numPr>
          <w:ilvl w:val="0"/>
          <w:numId w:val="1"/>
        </w:numPr>
        <w:spacing w:line="360" w:lineRule="auto"/>
        <w:jc w:val="both"/>
        <w:rPr>
          <w:color w:val="000000"/>
        </w:rPr>
      </w:pPr>
      <w:r w:rsidRPr="00377618">
        <w:rPr>
          <w:color w:val="000000"/>
        </w:rPr>
        <w:t>ha a gyermeket felvették az iskolába, a nevelési év utolsó napján.</w:t>
      </w:r>
    </w:p>
    <w:p w14:paraId="4CB920C9" w14:textId="77777777" w:rsidR="004B4C34" w:rsidRDefault="004B4C34" w:rsidP="00F361D6">
      <w:pPr>
        <w:numPr>
          <w:ilvl w:val="0"/>
          <w:numId w:val="1"/>
        </w:numPr>
        <w:spacing w:line="360" w:lineRule="auto"/>
        <w:jc w:val="both"/>
        <w:rPr>
          <w:color w:val="000000"/>
        </w:rPr>
      </w:pPr>
      <w:r w:rsidRPr="00476688">
        <w:rPr>
          <w:color w:val="000000"/>
        </w:rPr>
        <w:t>megszűnik az óvodai elhelyezés – a köznevelési törvény 74. § (3) bekezdésében foglaltak kivételével –, ha a gyermek az óvodából igazolatlanul tíznél több napot van távol, feltéve, hogy az óvoda a szülőt legalább kettő alkalommal írásban figyelmeztette az igazolatlan mulasztás következményeire.</w:t>
      </w:r>
    </w:p>
    <w:p w14:paraId="752B8F0A" w14:textId="77777777" w:rsidR="004B4C34" w:rsidRDefault="004B4C34" w:rsidP="00F361D6">
      <w:pPr>
        <w:numPr>
          <w:ilvl w:val="0"/>
          <w:numId w:val="1"/>
        </w:numPr>
        <w:spacing w:line="360" w:lineRule="auto"/>
        <w:jc w:val="both"/>
        <w:rPr>
          <w:color w:val="000000"/>
        </w:rPr>
      </w:pPr>
      <w:r>
        <w:rPr>
          <w:color w:val="000000"/>
        </w:rPr>
        <w:t>az óvodába járási köt</w:t>
      </w:r>
      <w:r w:rsidR="002613CA">
        <w:rPr>
          <w:color w:val="000000"/>
        </w:rPr>
        <w:t>elezettségét külföldön teljesítő gyermek eléri a tanköteles kort</w:t>
      </w:r>
    </w:p>
    <w:p w14:paraId="231B728A" w14:textId="77777777" w:rsidR="002613CA" w:rsidRDefault="002613CA" w:rsidP="00F361D6">
      <w:pPr>
        <w:numPr>
          <w:ilvl w:val="0"/>
          <w:numId w:val="1"/>
        </w:numPr>
        <w:spacing w:line="360" w:lineRule="auto"/>
        <w:jc w:val="both"/>
        <w:rPr>
          <w:color w:val="000000"/>
        </w:rPr>
      </w:pPr>
      <w:r>
        <w:rPr>
          <w:color w:val="000000"/>
        </w:rPr>
        <w:t>ha az intézmény jogutód nélkül megszűnik</w:t>
      </w:r>
    </w:p>
    <w:p w14:paraId="6F05CE01" w14:textId="77777777" w:rsidR="004B4C34" w:rsidRPr="00AF712D" w:rsidRDefault="004B4C34" w:rsidP="00AF712D">
      <w:pPr>
        <w:pStyle w:val="Cmsor2"/>
        <w:rPr>
          <w:rStyle w:val="Kiemels2"/>
          <w:rFonts w:ascii="Times New Roman" w:hAnsi="Times New Roman" w:cs="Times New Roman"/>
          <w:b/>
          <w:i w:val="0"/>
          <w:iCs w:val="0"/>
          <w:sz w:val="24"/>
          <w:szCs w:val="24"/>
        </w:rPr>
      </w:pPr>
      <w:bookmarkStart w:id="16" w:name="_Toc63144886"/>
      <w:r w:rsidRPr="00AF712D">
        <w:rPr>
          <w:rStyle w:val="Kiemels2"/>
          <w:rFonts w:ascii="Times New Roman" w:hAnsi="Times New Roman" w:cs="Times New Roman"/>
          <w:b/>
          <w:i w:val="0"/>
          <w:iCs w:val="0"/>
          <w:sz w:val="24"/>
          <w:szCs w:val="24"/>
        </w:rPr>
        <w:t>4.3 A távolmaradás igazolása</w:t>
      </w:r>
      <w:bookmarkEnd w:id="16"/>
    </w:p>
    <w:p w14:paraId="4CBCED34" w14:textId="77777777" w:rsidR="004B4C34" w:rsidRDefault="004B4C34" w:rsidP="005D11C0">
      <w:pPr>
        <w:pStyle w:val="NormlWeb"/>
        <w:spacing w:before="0" w:beforeAutospacing="0" w:line="360" w:lineRule="auto"/>
        <w:jc w:val="both"/>
        <w:rPr>
          <w:color w:val="000000"/>
        </w:rPr>
      </w:pPr>
      <w:r w:rsidRPr="00AC1575">
        <w:rPr>
          <w:color w:val="000000"/>
        </w:rPr>
        <w:t>A szülőnek gyermeke bármilyen</w:t>
      </w:r>
      <w:r w:rsidR="005D11C0">
        <w:rPr>
          <w:color w:val="000000"/>
        </w:rPr>
        <w:t xml:space="preserve"> okból történő távol</w:t>
      </w:r>
      <w:r w:rsidRPr="00AC1575">
        <w:rPr>
          <w:color w:val="000000"/>
        </w:rPr>
        <w:t xml:space="preserve">maradását </w:t>
      </w:r>
      <w:r>
        <w:rPr>
          <w:color w:val="000000"/>
        </w:rPr>
        <w:t xml:space="preserve">minden esetben </w:t>
      </w:r>
      <w:r w:rsidRPr="00AC1575">
        <w:rPr>
          <w:color w:val="000000"/>
        </w:rPr>
        <w:t>be kell jelenteni</w:t>
      </w:r>
      <w:r w:rsidR="005D11C0">
        <w:rPr>
          <w:color w:val="000000"/>
        </w:rPr>
        <w:t>e</w:t>
      </w:r>
      <w:r w:rsidR="00AE6752">
        <w:rPr>
          <w:color w:val="000000"/>
        </w:rPr>
        <w:t xml:space="preserve"> a hiányzás első napján</w:t>
      </w:r>
      <w:r w:rsidRPr="00AC1575">
        <w:rPr>
          <w:color w:val="000000"/>
        </w:rPr>
        <w:t>.</w:t>
      </w:r>
    </w:p>
    <w:p w14:paraId="06E4D303" w14:textId="77777777" w:rsidR="004B4C34" w:rsidRDefault="004B4C34" w:rsidP="00D82091">
      <w:pPr>
        <w:pStyle w:val="NormlWeb"/>
        <w:spacing w:before="0" w:beforeAutospacing="0" w:after="0" w:afterAutospacing="0" w:line="360" w:lineRule="auto"/>
        <w:jc w:val="both"/>
      </w:pPr>
      <w:r w:rsidRPr="0022547C">
        <w:t xml:space="preserve">Ha a gyermek az óvodai foglalkozásokról távol marad, mulasztását </w:t>
      </w:r>
      <w:r w:rsidR="008A1C46">
        <w:t xml:space="preserve">10 munkanapon belül </w:t>
      </w:r>
      <w:r w:rsidRPr="0022547C">
        <w:t>igazolni kell.</w:t>
      </w:r>
      <w:r>
        <w:t xml:space="preserve"> A nevelési évben a szülő gyermekének indoklás nélkül legfeljebb </w:t>
      </w:r>
      <w:r w:rsidR="00AE6752">
        <w:t>5</w:t>
      </w:r>
      <w:r>
        <w:t xml:space="preserve"> napot igazolhat</w:t>
      </w:r>
      <w:r w:rsidR="00AE6752">
        <w:t xml:space="preserve"> az óvodában rendelkezésre álló formanyomtatványon</w:t>
      </w:r>
      <w:r>
        <w:t>.</w:t>
      </w:r>
      <w:r w:rsidR="00AE6752">
        <w:t xml:space="preserve"> Amennyiben a gyermek értelmi és testi fejlődését nem veszélyezteti, az óvodavezető további távolmaradást engedélyezhet</w:t>
      </w:r>
      <w:r>
        <w:t xml:space="preserve"> </w:t>
      </w:r>
      <w:r w:rsidR="00AE6752">
        <w:t>a szülő írásbeli kérelmére. Az írásbeli kérelmet minden esetben előzetesen az óvodavezetőnek be kell mutatni</w:t>
      </w:r>
      <w:r w:rsidR="000F342C">
        <w:t xml:space="preserve"> engedélyezés céljából. Amennyiben az óvodavezető nem fogadja el a kérelmet, fellebbezésnek helye nincs. </w:t>
      </w:r>
      <w:r w:rsidR="00AE6752">
        <w:t>Az engedély a</w:t>
      </w:r>
      <w:r w:rsidR="008A1C46">
        <w:t>z iskolai</w:t>
      </w:r>
      <w:r w:rsidR="00AE6752">
        <w:t xml:space="preserve"> szünetek időtartamára, vagy rendkívüli esemén</w:t>
      </w:r>
      <w:r w:rsidR="000F342C">
        <w:t>y</w:t>
      </w:r>
      <w:r w:rsidR="008A1C46">
        <w:t xml:space="preserve"> (haláleset, kapcsolattartás</w:t>
      </w:r>
      <w:proofErr w:type="gramStart"/>
      <w:r w:rsidR="008A1C46">
        <w:t>...</w:t>
      </w:r>
      <w:proofErr w:type="gramEnd"/>
      <w:r w:rsidR="008A1C46">
        <w:t>)</w:t>
      </w:r>
      <w:r w:rsidR="000F342C">
        <w:t xml:space="preserve"> esetén adható meg</w:t>
      </w:r>
      <w:r w:rsidR="00AE6752">
        <w:t>. Egyéb esetben az aktív (szeptember 1. – június 15.) nevelési évben távolmaradásra nincs lehetőség.</w:t>
      </w:r>
    </w:p>
    <w:p w14:paraId="137FDBE1" w14:textId="77777777" w:rsidR="000F342C" w:rsidRPr="00D82091" w:rsidRDefault="000F342C" w:rsidP="00D82091">
      <w:pPr>
        <w:pStyle w:val="NormlWeb"/>
        <w:spacing w:before="0" w:beforeAutospacing="0" w:after="0" w:afterAutospacing="0" w:line="360" w:lineRule="auto"/>
        <w:jc w:val="both"/>
        <w:rPr>
          <w:color w:val="000000"/>
        </w:rPr>
      </w:pPr>
    </w:p>
    <w:p w14:paraId="2B230CA6" w14:textId="77777777" w:rsidR="004B4C34" w:rsidRPr="0022547C" w:rsidRDefault="004B4C34" w:rsidP="00D82091">
      <w:pPr>
        <w:autoSpaceDE w:val="0"/>
        <w:autoSpaceDN w:val="0"/>
        <w:adjustRightInd w:val="0"/>
        <w:spacing w:line="360" w:lineRule="auto"/>
        <w:jc w:val="both"/>
      </w:pPr>
      <w:r w:rsidRPr="0022547C">
        <w:t>A mulasztást igazoltnak tekintjük:</w:t>
      </w:r>
    </w:p>
    <w:p w14:paraId="7AA901D6" w14:textId="77777777" w:rsidR="004B4C34" w:rsidRPr="0022547C" w:rsidRDefault="004B4C34" w:rsidP="00A65C13">
      <w:pPr>
        <w:pStyle w:val="Listaszerbekezds"/>
        <w:numPr>
          <w:ilvl w:val="0"/>
          <w:numId w:val="16"/>
        </w:numPr>
        <w:autoSpaceDE w:val="0"/>
        <w:autoSpaceDN w:val="0"/>
        <w:adjustRightInd w:val="0"/>
        <w:spacing w:line="360" w:lineRule="auto"/>
        <w:jc w:val="both"/>
      </w:pPr>
      <w:r w:rsidRPr="0022547C">
        <w:t>ha előre látható ok miatt a szülő írásban előzetesen kérte, bejelentette az</w:t>
      </w:r>
      <w:r>
        <w:t xml:space="preserve"> óvodapedagógusnak</w:t>
      </w:r>
    </w:p>
    <w:p w14:paraId="40B85E29" w14:textId="77777777" w:rsidR="004B4C34" w:rsidRPr="0022547C" w:rsidRDefault="004B4C34" w:rsidP="00A65C13">
      <w:pPr>
        <w:pStyle w:val="Listaszerbekezds"/>
        <w:numPr>
          <w:ilvl w:val="0"/>
          <w:numId w:val="16"/>
        </w:numPr>
        <w:autoSpaceDE w:val="0"/>
        <w:autoSpaceDN w:val="0"/>
        <w:adjustRightInd w:val="0"/>
        <w:spacing w:line="360" w:lineRule="auto"/>
        <w:jc w:val="both"/>
      </w:pPr>
      <w:r w:rsidRPr="0022547C">
        <w:t>ha a távolmaradás n</w:t>
      </w:r>
      <w:r>
        <w:t>apján,</w:t>
      </w:r>
      <w:r w:rsidRPr="0022547C">
        <w:t xml:space="preserve"> telefonon bejelenti a szülő, majd írásban igazolja.</w:t>
      </w:r>
    </w:p>
    <w:p w14:paraId="7C0128A0" w14:textId="77777777" w:rsidR="004B4C34" w:rsidRPr="006C5B38" w:rsidRDefault="004B4C34" w:rsidP="00A65C13">
      <w:pPr>
        <w:pStyle w:val="NormlWeb"/>
        <w:numPr>
          <w:ilvl w:val="0"/>
          <w:numId w:val="16"/>
        </w:numPr>
        <w:spacing w:before="0" w:beforeAutospacing="0" w:after="0" w:afterAutospacing="0" w:line="360" w:lineRule="auto"/>
        <w:ind w:left="714" w:hanging="357"/>
        <w:jc w:val="both"/>
        <w:rPr>
          <w:color w:val="000000"/>
        </w:rPr>
      </w:pPr>
      <w:r>
        <w:t xml:space="preserve">ha a gyermek beteg </w:t>
      </w:r>
      <w:r w:rsidRPr="00AC1575">
        <w:rPr>
          <w:color w:val="000000"/>
        </w:rPr>
        <w:t>volt, és azt a Házirendben m</w:t>
      </w:r>
      <w:r>
        <w:rPr>
          <w:color w:val="000000"/>
        </w:rPr>
        <w:t>eghatározottak szerint igazolja.</w:t>
      </w:r>
      <w:r>
        <w:t xml:space="preserve"> A</w:t>
      </w:r>
      <w:r w:rsidRPr="0022547C">
        <w:t xml:space="preserve"> mulasztás igazolására orvosi igazolás szükséges annak érdekében, hogy igazolt legyen az a tény is, hogy a gyermek egészséges, és látogathatja az intézményt. Az orvosi igazolásnak tartalmaznia kell a betegség miatt bekövetkezett távollét pontos időtartamát is.</w:t>
      </w:r>
    </w:p>
    <w:p w14:paraId="53808B3E" w14:textId="77777777" w:rsidR="004B4C34" w:rsidRPr="008F009B" w:rsidRDefault="004B4C34" w:rsidP="00A65C13">
      <w:pPr>
        <w:pStyle w:val="Listaszerbekezds"/>
        <w:numPr>
          <w:ilvl w:val="0"/>
          <w:numId w:val="16"/>
        </w:numPr>
        <w:autoSpaceDE w:val="0"/>
        <w:autoSpaceDN w:val="0"/>
        <w:adjustRightInd w:val="0"/>
        <w:spacing w:line="360" w:lineRule="auto"/>
        <w:jc w:val="both"/>
        <w:rPr>
          <w:rStyle w:val="Kiemels2"/>
          <w:b w:val="0"/>
        </w:rPr>
      </w:pPr>
      <w:r w:rsidRPr="0022547C">
        <w:t>ha a gyermek hatósági intézkedés miatt nem tudott kötelezettségének eleget tenni, ezt</w:t>
      </w:r>
      <w:r>
        <w:t xml:space="preserve"> </w:t>
      </w:r>
      <w:r w:rsidRPr="0022547C">
        <w:t>a hatóság által kiállított igazolás bizonyítja.</w:t>
      </w:r>
    </w:p>
    <w:p w14:paraId="056AB2F4" w14:textId="77777777" w:rsidR="004B4C34" w:rsidRPr="00AC1575" w:rsidRDefault="004B4C34" w:rsidP="006C5B38">
      <w:pPr>
        <w:pStyle w:val="NormlWeb"/>
        <w:spacing w:before="0" w:beforeAutospacing="0"/>
        <w:jc w:val="both"/>
        <w:rPr>
          <w:color w:val="000000"/>
        </w:rPr>
      </w:pPr>
    </w:p>
    <w:p w14:paraId="695FDD8E" w14:textId="77777777" w:rsidR="004B4C34" w:rsidRPr="006C5B38" w:rsidRDefault="004B4C34" w:rsidP="00B70285">
      <w:pPr>
        <w:pStyle w:val="NormlWeb"/>
        <w:spacing w:before="0" w:beforeAutospacing="0"/>
        <w:jc w:val="both"/>
        <w:rPr>
          <w:color w:val="000000"/>
          <w:u w:val="single"/>
        </w:rPr>
      </w:pPr>
      <w:r w:rsidRPr="006C5B38">
        <w:rPr>
          <w:color w:val="000000"/>
          <w:u w:val="single"/>
        </w:rPr>
        <w:t>Beteg gyermek</w:t>
      </w:r>
      <w:r>
        <w:rPr>
          <w:rStyle w:val="apple-converted-space"/>
          <w:color w:val="000000"/>
          <w:u w:val="single"/>
        </w:rPr>
        <w:t>:</w:t>
      </w:r>
    </w:p>
    <w:p w14:paraId="1DC38327" w14:textId="77777777" w:rsidR="004B4C34" w:rsidRPr="00AC1575" w:rsidRDefault="004B4C34" w:rsidP="00F361D6">
      <w:pPr>
        <w:numPr>
          <w:ilvl w:val="0"/>
          <w:numId w:val="2"/>
        </w:numPr>
        <w:spacing w:line="360" w:lineRule="auto"/>
        <w:ind w:left="714" w:hanging="357"/>
        <w:jc w:val="both"/>
        <w:rPr>
          <w:color w:val="000000"/>
        </w:rPr>
      </w:pPr>
      <w:r w:rsidRPr="00AC1575">
        <w:t>Ha az óvodapedagógus megítélése szerint a gyermek beteg, gondoskodik a többi gyermektől való elkülönítéséről, és a lehető legrövidebb időn belül értesíti a gyermek szüleit. Kérjük, hogy elérhetőségük változását mindig pontosan jelentsék be a pedagógusnak.</w:t>
      </w:r>
    </w:p>
    <w:p w14:paraId="708B3E97" w14:textId="77777777" w:rsidR="004B4C34" w:rsidRPr="00AC1575" w:rsidRDefault="004B4C34" w:rsidP="00F361D6">
      <w:pPr>
        <w:numPr>
          <w:ilvl w:val="0"/>
          <w:numId w:val="2"/>
        </w:numPr>
        <w:spacing w:line="360" w:lineRule="auto"/>
        <w:ind w:left="714" w:hanging="357"/>
        <w:jc w:val="both"/>
        <w:rPr>
          <w:color w:val="000000"/>
        </w:rPr>
      </w:pPr>
      <w:r w:rsidRPr="00AC1575">
        <w:t>Azt, hogy a gyermek ismét egészséges és látogathatja a</w:t>
      </w:r>
      <w:r>
        <w:t xml:space="preserve">z </w:t>
      </w:r>
      <w:r w:rsidRPr="00AC1575">
        <w:t xml:space="preserve">intézményt, orvosnak kell igazolnia. Az igazolásnak tartalmaznia kell a betegség miatt bekövetkezett távollét pontos időszakát is. Ennek elmaradása </w:t>
      </w:r>
      <w:r w:rsidR="005D11C0">
        <w:t>esetén a pedagógus nem veheti át</w:t>
      </w:r>
      <w:r w:rsidRPr="00AC1575">
        <w:t xml:space="preserve"> a gyermeket, a többi kisgyermek egészségének védelme érdekében.</w:t>
      </w:r>
    </w:p>
    <w:p w14:paraId="28ED1560" w14:textId="77777777" w:rsidR="004B4C34" w:rsidRDefault="004B4C34" w:rsidP="00B70285">
      <w:pPr>
        <w:pStyle w:val="NormlWeb"/>
        <w:spacing w:before="0" w:beforeAutospacing="0"/>
        <w:jc w:val="both"/>
        <w:rPr>
          <w:rStyle w:val="Kiemels"/>
          <w:i w:val="0"/>
          <w:color w:val="000000"/>
          <w:u w:val="single"/>
        </w:rPr>
      </w:pPr>
      <w:r w:rsidRPr="006C5B38">
        <w:rPr>
          <w:rStyle w:val="Kiemels"/>
          <w:i w:val="0"/>
          <w:color w:val="000000"/>
          <w:u w:val="single"/>
        </w:rPr>
        <w:t>Az igazolatlan mulasztás következményeinek meghatározása:</w:t>
      </w:r>
    </w:p>
    <w:p w14:paraId="2A59DAB8" w14:textId="77777777" w:rsidR="008A1C46" w:rsidRPr="00071A7E" w:rsidRDefault="00846FC0" w:rsidP="008A1C46">
      <w:pPr>
        <w:pStyle w:val="NormlWeb"/>
        <w:spacing w:before="0" w:beforeAutospacing="0"/>
        <w:ind w:firstLine="284"/>
        <w:jc w:val="both"/>
        <w:rPr>
          <w:b/>
          <w:iCs/>
          <w:color w:val="000000"/>
        </w:rPr>
      </w:pPr>
      <w:r>
        <w:rPr>
          <w:b/>
          <w:iCs/>
          <w:color w:val="000000"/>
        </w:rPr>
        <w:t>4.3.1</w:t>
      </w:r>
      <w:r w:rsidR="008A1C46" w:rsidRPr="00071A7E">
        <w:rPr>
          <w:b/>
          <w:iCs/>
          <w:color w:val="000000"/>
        </w:rPr>
        <w:t xml:space="preserve"> Az igazolatlan hiányzás jogkövetkezményei</w:t>
      </w:r>
    </w:p>
    <w:p w14:paraId="54288C53" w14:textId="77777777" w:rsidR="008A1C46" w:rsidRDefault="008A1C46" w:rsidP="008A1C46">
      <w:pPr>
        <w:pStyle w:val="NormlWeb"/>
        <w:numPr>
          <w:ilvl w:val="0"/>
          <w:numId w:val="24"/>
        </w:numPr>
        <w:spacing w:before="0" w:beforeAutospacing="0" w:after="0" w:afterAutospacing="0" w:line="360" w:lineRule="auto"/>
        <w:ind w:left="777" w:hanging="357"/>
        <w:jc w:val="both"/>
        <w:rPr>
          <w:color w:val="000000"/>
        </w:rPr>
      </w:pPr>
      <w:r w:rsidRPr="00AC1575">
        <w:rPr>
          <w:color w:val="000000"/>
        </w:rPr>
        <w:t xml:space="preserve">Ha a távolmaradást a szülő </w:t>
      </w:r>
      <w:r>
        <w:rPr>
          <w:color w:val="000000"/>
        </w:rPr>
        <w:t xml:space="preserve">10 munkanapon belül </w:t>
      </w:r>
      <w:r w:rsidRPr="00AC1575">
        <w:rPr>
          <w:color w:val="000000"/>
        </w:rPr>
        <w:t>nem igazolja, a mulasztás igazolatlan.</w:t>
      </w:r>
    </w:p>
    <w:p w14:paraId="329C30EF" w14:textId="77777777" w:rsidR="008A1C46" w:rsidRDefault="008A1C46" w:rsidP="008A1C46">
      <w:pPr>
        <w:pStyle w:val="NormlWeb"/>
        <w:numPr>
          <w:ilvl w:val="0"/>
          <w:numId w:val="24"/>
        </w:numPr>
        <w:spacing w:before="0" w:beforeAutospacing="0" w:after="0" w:afterAutospacing="0" w:line="360" w:lineRule="auto"/>
        <w:ind w:left="777" w:hanging="357"/>
        <w:jc w:val="both"/>
        <w:rPr>
          <w:color w:val="000000"/>
        </w:rPr>
      </w:pPr>
      <w:r w:rsidRPr="00F72A37">
        <w:t>A köznevelési előírások alapján az óvodai nevelés</w:t>
      </w:r>
      <w:r w:rsidRPr="00F72A37">
        <w:rPr>
          <w:b/>
        </w:rPr>
        <w:t xml:space="preserve"> </w:t>
      </w:r>
      <w:r w:rsidRPr="00F72A37">
        <w:rPr>
          <w:rStyle w:val="Kiemels2"/>
        </w:rPr>
        <w:t>a gyermek hároméves korától nem a szülői elhatározáson múlik.</w:t>
      </w:r>
      <w:r w:rsidRPr="00F72A37">
        <w:t xml:space="preserve"> A nemzeti köznevelésről szóló 2011. évi CXC. törvény (a továbbiakban</w:t>
      </w:r>
      <w:proofErr w:type="gramStart"/>
      <w:r w:rsidRPr="00F72A37">
        <w:t>:</w:t>
      </w:r>
      <w:proofErr w:type="spellStart"/>
      <w:r w:rsidRPr="00F72A37">
        <w:t>Nkt</w:t>
      </w:r>
      <w:proofErr w:type="spellEnd"/>
      <w:proofErr w:type="gramEnd"/>
      <w:r w:rsidRPr="00F72A37">
        <w:t>.) 8. § (2) bekezdése alapján ugyanis a gyermek abban az évben, amelynek augusztus 31. napjáig a harmadik életévét betölti, a nevelési év kezdő napjától legalább napi négy órában óvodai foglalkozáson vesz részt.</w:t>
      </w:r>
    </w:p>
    <w:p w14:paraId="2D0E0011" w14:textId="77777777" w:rsidR="008A1C46" w:rsidRDefault="008A1C46" w:rsidP="008A1C46">
      <w:pPr>
        <w:pStyle w:val="NormlWeb"/>
        <w:spacing w:before="0" w:beforeAutospacing="0" w:after="0" w:afterAutospacing="0" w:line="360" w:lineRule="auto"/>
        <w:jc w:val="both"/>
        <w:rPr>
          <w:rFonts w:ascii="Verdana" w:hAnsi="Verdana" w:cs="Verdana"/>
          <w:color w:val="000000"/>
          <w:sz w:val="18"/>
          <w:szCs w:val="18"/>
        </w:rPr>
      </w:pPr>
    </w:p>
    <w:p w14:paraId="0D254B58" w14:textId="77777777" w:rsidR="008A1C46" w:rsidRDefault="008A1C46" w:rsidP="008A1C46">
      <w:pPr>
        <w:jc w:val="center"/>
      </w:pPr>
    </w:p>
    <w:p w14:paraId="6AC8272A" w14:textId="77777777" w:rsidR="008A1C46" w:rsidRDefault="008A1C46" w:rsidP="008A1C46">
      <w:pPr>
        <w:jc w:val="center"/>
        <w:rPr>
          <w:sz w:val="36"/>
          <w:szCs w:val="36"/>
        </w:rPr>
      </w:pPr>
      <w:r>
        <w:rPr>
          <w:sz w:val="36"/>
          <w:szCs w:val="36"/>
        </w:rPr>
        <w:t xml:space="preserve">Az óvoda </w:t>
      </w:r>
    </w:p>
    <w:p w14:paraId="1B9358F1" w14:textId="77777777" w:rsidR="008A1C46" w:rsidRPr="00F654C4" w:rsidRDefault="008A1C46" w:rsidP="008A1C46">
      <w:pPr>
        <w:jc w:val="center"/>
        <w:rPr>
          <w:sz w:val="36"/>
          <w:szCs w:val="36"/>
        </w:rPr>
      </w:pPr>
      <w:proofErr w:type="gramStart"/>
      <w:r>
        <w:rPr>
          <w:sz w:val="36"/>
          <w:szCs w:val="36"/>
        </w:rPr>
        <w:t>igazolatlan</w:t>
      </w:r>
      <w:proofErr w:type="gramEnd"/>
      <w:r>
        <w:rPr>
          <w:sz w:val="36"/>
          <w:szCs w:val="36"/>
        </w:rPr>
        <w:t xml:space="preserve"> mulasztással kapcsolatos feladatai</w:t>
      </w:r>
    </w:p>
    <w:p w14:paraId="7EC7D191" w14:textId="77777777" w:rsidR="008A1C46" w:rsidRPr="00E768EC" w:rsidRDefault="008A1C46" w:rsidP="008A1C46">
      <w:pPr>
        <w:pStyle w:val="Kiemeltidzet"/>
        <w:spacing w:before="120" w:after="120"/>
        <w:ind w:left="862" w:right="862"/>
        <w:rPr>
          <w:sz w:val="28"/>
          <w:szCs w:val="28"/>
          <w:lang w:eastAsia="hu-HU"/>
        </w:rPr>
      </w:pPr>
      <w:r w:rsidRPr="00E768EC">
        <w:rPr>
          <w:sz w:val="28"/>
          <w:szCs w:val="28"/>
          <w:lang w:eastAsia="hu-HU"/>
        </w:rPr>
        <w:t>5 nevelési napot meghaladó igazolatlan hiányzás</w:t>
      </w:r>
    </w:p>
    <w:p w14:paraId="52BF9479" w14:textId="63760645" w:rsidR="008A1C46" w:rsidRDefault="002E0C82" w:rsidP="008A1C46">
      <w:pPr>
        <w:jc w:val="center"/>
      </w:pPr>
      <w:r>
        <w:rPr>
          <w:noProof/>
          <w:bdr w:val="single" w:sz="4" w:space="0" w:color="auto"/>
        </w:rPr>
        <w:drawing>
          <wp:inline distT="0" distB="0" distL="0" distR="0" wp14:anchorId="4B660753" wp14:editId="2E3C898F">
            <wp:extent cx="4448175" cy="4048125"/>
            <wp:effectExtent l="0" t="0" r="9525" b="9525"/>
            <wp:docPr id="9"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8175" cy="4048125"/>
                    </a:xfrm>
                    <a:prstGeom prst="rect">
                      <a:avLst/>
                    </a:prstGeom>
                    <a:noFill/>
                    <a:ln>
                      <a:noFill/>
                    </a:ln>
                  </pic:spPr>
                </pic:pic>
              </a:graphicData>
            </a:graphic>
          </wp:inline>
        </w:drawing>
      </w:r>
    </w:p>
    <w:p w14:paraId="1AAFB5E8" w14:textId="77777777" w:rsidR="008A1C46" w:rsidRDefault="008A1C46" w:rsidP="008A1C46"/>
    <w:p w14:paraId="61E257DA" w14:textId="77777777" w:rsidR="008A1C46" w:rsidRDefault="008A1C46" w:rsidP="008A1C46"/>
    <w:p w14:paraId="4351267A" w14:textId="77777777" w:rsidR="008A1C46" w:rsidRDefault="008A1C46" w:rsidP="008A1C46"/>
    <w:tbl>
      <w:tblPr>
        <w:tblStyle w:val="Rcsostblzat"/>
        <w:tblW w:w="0" w:type="auto"/>
        <w:jc w:val="center"/>
        <w:tblLook w:val="04A0" w:firstRow="1" w:lastRow="0" w:firstColumn="1" w:lastColumn="0" w:noHBand="0" w:noVBand="1"/>
      </w:tblPr>
      <w:tblGrid>
        <w:gridCol w:w="1299"/>
        <w:gridCol w:w="5746"/>
      </w:tblGrid>
      <w:tr w:rsidR="008A1C46" w:rsidRPr="007B4F00" w14:paraId="2475B35E" w14:textId="77777777" w:rsidTr="008A1C46">
        <w:trPr>
          <w:trHeight w:val="730"/>
          <w:jc w:val="center"/>
        </w:trPr>
        <w:tc>
          <w:tcPr>
            <w:tcW w:w="1299" w:type="dxa"/>
            <w:vAlign w:val="center"/>
          </w:tcPr>
          <w:p w14:paraId="1B3DFFD2" w14:textId="77777777" w:rsidR="008A1C46" w:rsidRPr="007B4F00" w:rsidRDefault="008A1C46" w:rsidP="008A1C46">
            <w:pPr>
              <w:jc w:val="center"/>
              <w:rPr>
                <w:b/>
                <w:bCs/>
              </w:rPr>
            </w:pPr>
            <w:bookmarkStart w:id="17" w:name="_Hlk43455202"/>
            <w:r w:rsidRPr="007B4F00">
              <w:rPr>
                <w:b/>
                <w:bCs/>
              </w:rPr>
              <w:t>igazolatlan</w:t>
            </w:r>
          </w:p>
          <w:p w14:paraId="348BEB8A" w14:textId="77777777" w:rsidR="008A1C46" w:rsidRPr="007B4F00" w:rsidRDefault="008A1C46" w:rsidP="008A1C46">
            <w:pPr>
              <w:jc w:val="center"/>
              <w:rPr>
                <w:b/>
                <w:bCs/>
              </w:rPr>
            </w:pPr>
            <w:r w:rsidRPr="007B4F00">
              <w:rPr>
                <w:b/>
                <w:bCs/>
              </w:rPr>
              <w:t>napok</w:t>
            </w:r>
          </w:p>
          <w:p w14:paraId="76D7D536" w14:textId="77777777" w:rsidR="008A1C46" w:rsidRPr="007B4F00" w:rsidRDefault="008A1C46" w:rsidP="008A1C46">
            <w:pPr>
              <w:jc w:val="center"/>
              <w:rPr>
                <w:b/>
                <w:bCs/>
              </w:rPr>
            </w:pPr>
            <w:r w:rsidRPr="007B4F00">
              <w:rPr>
                <w:b/>
                <w:bCs/>
              </w:rPr>
              <w:t>száma</w:t>
            </w:r>
          </w:p>
        </w:tc>
        <w:tc>
          <w:tcPr>
            <w:tcW w:w="5746" w:type="dxa"/>
            <w:vAlign w:val="center"/>
          </w:tcPr>
          <w:p w14:paraId="511B6EC7" w14:textId="77777777" w:rsidR="008A1C46" w:rsidRPr="00F17FEA" w:rsidRDefault="008A1C46" w:rsidP="008A1C46">
            <w:pPr>
              <w:jc w:val="center"/>
              <w:rPr>
                <w:b/>
                <w:bCs/>
                <w:sz w:val="28"/>
                <w:szCs w:val="28"/>
              </w:rPr>
            </w:pPr>
            <w:r w:rsidRPr="00F17FEA">
              <w:rPr>
                <w:b/>
                <w:bCs/>
                <w:sz w:val="28"/>
                <w:szCs w:val="28"/>
              </w:rPr>
              <w:t>Intézkedés</w:t>
            </w:r>
            <w:r>
              <w:rPr>
                <w:b/>
                <w:bCs/>
                <w:sz w:val="28"/>
                <w:szCs w:val="28"/>
              </w:rPr>
              <w:t>ek</w:t>
            </w:r>
          </w:p>
        </w:tc>
      </w:tr>
      <w:bookmarkEnd w:id="17"/>
      <w:tr w:rsidR="008A1C46" w:rsidRPr="007B4F00" w14:paraId="625022F6" w14:textId="77777777" w:rsidTr="008A1C46">
        <w:trPr>
          <w:trHeight w:val="491"/>
          <w:jc w:val="center"/>
        </w:trPr>
        <w:tc>
          <w:tcPr>
            <w:tcW w:w="1299" w:type="dxa"/>
            <w:vMerge w:val="restart"/>
          </w:tcPr>
          <w:p w14:paraId="526EE647" w14:textId="77777777" w:rsidR="008A1C46" w:rsidRDefault="008A1C46" w:rsidP="008A1C46">
            <w:pPr>
              <w:jc w:val="center"/>
              <w:rPr>
                <w:b/>
                <w:bCs/>
              </w:rPr>
            </w:pPr>
          </w:p>
          <w:p w14:paraId="0385166D" w14:textId="77777777" w:rsidR="008A1C46" w:rsidRDefault="008A1C46" w:rsidP="008A1C46">
            <w:pPr>
              <w:jc w:val="center"/>
              <w:rPr>
                <w:b/>
                <w:bCs/>
              </w:rPr>
            </w:pPr>
            <w:r w:rsidRPr="007B4F00">
              <w:rPr>
                <w:b/>
                <w:bCs/>
              </w:rPr>
              <w:t>5 nap</w:t>
            </w:r>
          </w:p>
          <w:p w14:paraId="23BA04E7" w14:textId="77777777" w:rsidR="008A1C46" w:rsidRPr="007B4F00" w:rsidRDefault="008A1C46" w:rsidP="008A1C46">
            <w:pPr>
              <w:jc w:val="center"/>
              <w:rPr>
                <w:b/>
                <w:bCs/>
              </w:rPr>
            </w:pPr>
            <w:proofErr w:type="gramStart"/>
            <w:r w:rsidRPr="007B4F00">
              <w:rPr>
                <w:b/>
                <w:bCs/>
              </w:rPr>
              <w:t>után</w:t>
            </w:r>
            <w:proofErr w:type="gramEnd"/>
          </w:p>
        </w:tc>
        <w:tc>
          <w:tcPr>
            <w:tcW w:w="5746" w:type="dxa"/>
            <w:vAlign w:val="center"/>
          </w:tcPr>
          <w:p w14:paraId="325AD953" w14:textId="77777777" w:rsidR="008A1C46" w:rsidRPr="00F17FEA" w:rsidRDefault="008A1C46" w:rsidP="008A1C46">
            <w:pPr>
              <w:ind w:left="151"/>
              <w:rPr>
                <w:b/>
                <w:bCs/>
                <w:sz w:val="28"/>
                <w:szCs w:val="28"/>
              </w:rPr>
            </w:pPr>
            <w:r>
              <w:t xml:space="preserve">Az óvoda vezetője levélben felhívja </w:t>
            </w:r>
            <w:r w:rsidRPr="00020FC4">
              <w:rPr>
                <w:b/>
                <w:bCs/>
              </w:rPr>
              <w:t>a szülő (törvényes képviselő)</w:t>
            </w:r>
            <w:r>
              <w:t xml:space="preserve"> figyelmét a további igazolatlan hiányzás következményeire.</w:t>
            </w:r>
          </w:p>
        </w:tc>
      </w:tr>
      <w:tr w:rsidR="008A1C46" w14:paraId="7C1AE14E" w14:textId="77777777" w:rsidTr="008A1C46">
        <w:trPr>
          <w:trHeight w:val="717"/>
          <w:jc w:val="center"/>
        </w:trPr>
        <w:tc>
          <w:tcPr>
            <w:tcW w:w="1299" w:type="dxa"/>
            <w:vMerge/>
          </w:tcPr>
          <w:p w14:paraId="375A2118" w14:textId="77777777" w:rsidR="008A1C46" w:rsidRPr="007B4F00" w:rsidRDefault="008A1C46" w:rsidP="008A1C46">
            <w:pPr>
              <w:jc w:val="center"/>
              <w:rPr>
                <w:b/>
                <w:bCs/>
              </w:rPr>
            </w:pPr>
          </w:p>
        </w:tc>
        <w:tc>
          <w:tcPr>
            <w:tcW w:w="5746" w:type="dxa"/>
            <w:vAlign w:val="center"/>
          </w:tcPr>
          <w:p w14:paraId="17B45483" w14:textId="77777777" w:rsidR="008A1C46" w:rsidRPr="00020FC4" w:rsidRDefault="008A1C46" w:rsidP="008A1C46">
            <w:pPr>
              <w:ind w:left="151"/>
              <w:rPr>
                <w:i/>
                <w:iCs/>
              </w:rPr>
            </w:pPr>
            <w:r w:rsidRPr="00020FC4">
              <w:rPr>
                <w:i/>
                <w:iCs/>
              </w:rPr>
              <w:t>Családjából kiemelt gyermek esetén értesíti az illetékes területi gyermekvédelmi szakszolgálatot</w:t>
            </w:r>
            <w:r>
              <w:rPr>
                <w:i/>
                <w:iCs/>
              </w:rPr>
              <w:t xml:space="preserve"> (TEGYESZ)</w:t>
            </w:r>
            <w:r w:rsidRPr="00020FC4">
              <w:rPr>
                <w:i/>
                <w:iCs/>
              </w:rPr>
              <w:t>.</w:t>
            </w:r>
          </w:p>
        </w:tc>
      </w:tr>
      <w:tr w:rsidR="008A1C46" w14:paraId="5C16373C" w14:textId="77777777" w:rsidTr="008A1C46">
        <w:trPr>
          <w:trHeight w:val="692"/>
          <w:jc w:val="center"/>
        </w:trPr>
        <w:tc>
          <w:tcPr>
            <w:tcW w:w="1299" w:type="dxa"/>
            <w:vMerge/>
          </w:tcPr>
          <w:p w14:paraId="2E4264A0" w14:textId="77777777" w:rsidR="008A1C46" w:rsidRDefault="008A1C46" w:rsidP="008A1C46">
            <w:pPr>
              <w:jc w:val="center"/>
            </w:pPr>
          </w:p>
        </w:tc>
        <w:tc>
          <w:tcPr>
            <w:tcW w:w="5746" w:type="dxa"/>
            <w:vAlign w:val="center"/>
          </w:tcPr>
          <w:p w14:paraId="441B0832" w14:textId="77777777" w:rsidR="008A1C46" w:rsidRDefault="008A1C46" w:rsidP="008A1C46">
            <w:pPr>
              <w:ind w:left="151"/>
            </w:pPr>
            <w:r>
              <w:t xml:space="preserve">A szülőnek küldött levél megküldésével vagy levélben tájékoztatja </w:t>
            </w:r>
            <w:r w:rsidRPr="00020FC4">
              <w:rPr>
                <w:b/>
                <w:bCs/>
              </w:rPr>
              <w:t>a gyámhivatalt és a gyermekjóléti szolgálatot</w:t>
            </w:r>
            <w:r>
              <w:rPr>
                <w:b/>
                <w:bCs/>
              </w:rPr>
              <w:t xml:space="preserve"> (CSGYSZ)</w:t>
            </w:r>
            <w:r w:rsidRPr="00020FC4">
              <w:rPr>
                <w:b/>
                <w:bCs/>
              </w:rPr>
              <w:t>.</w:t>
            </w:r>
          </w:p>
        </w:tc>
      </w:tr>
      <w:tr w:rsidR="008A1C46" w14:paraId="4F8F9BE5" w14:textId="77777777" w:rsidTr="008A1C46">
        <w:trPr>
          <w:trHeight w:val="476"/>
          <w:jc w:val="center"/>
        </w:trPr>
        <w:tc>
          <w:tcPr>
            <w:tcW w:w="1299" w:type="dxa"/>
            <w:vMerge/>
          </w:tcPr>
          <w:p w14:paraId="5B51E72A" w14:textId="77777777" w:rsidR="008A1C46" w:rsidRDefault="008A1C46" w:rsidP="008A1C46">
            <w:pPr>
              <w:jc w:val="center"/>
            </w:pPr>
          </w:p>
        </w:tc>
        <w:tc>
          <w:tcPr>
            <w:tcW w:w="5746" w:type="dxa"/>
            <w:vAlign w:val="center"/>
          </w:tcPr>
          <w:p w14:paraId="701E2573" w14:textId="77777777" w:rsidR="008A1C46" w:rsidRDefault="008A1C46" w:rsidP="008A1C46">
            <w:pPr>
              <w:ind w:left="151"/>
            </w:pPr>
            <w:r>
              <w:t xml:space="preserve">Értesíti </w:t>
            </w:r>
            <w:r w:rsidRPr="00020FC4">
              <w:rPr>
                <w:b/>
                <w:bCs/>
              </w:rPr>
              <w:t>a család- és gyermekjóléti központot</w:t>
            </w:r>
            <w:r>
              <w:rPr>
                <w:b/>
                <w:bCs/>
              </w:rPr>
              <w:t xml:space="preserve"> (CSGYK)</w:t>
            </w:r>
            <w:r>
              <w:t>.</w:t>
            </w:r>
          </w:p>
        </w:tc>
      </w:tr>
      <w:tr w:rsidR="008A1C46" w14:paraId="784FB029" w14:textId="77777777" w:rsidTr="008A1C46">
        <w:trPr>
          <w:trHeight w:val="697"/>
          <w:jc w:val="center"/>
        </w:trPr>
        <w:tc>
          <w:tcPr>
            <w:tcW w:w="1299" w:type="dxa"/>
            <w:vMerge/>
          </w:tcPr>
          <w:p w14:paraId="535C886A" w14:textId="77777777" w:rsidR="008A1C46" w:rsidRDefault="008A1C46" w:rsidP="008A1C46">
            <w:pPr>
              <w:jc w:val="center"/>
            </w:pPr>
          </w:p>
        </w:tc>
        <w:tc>
          <w:tcPr>
            <w:tcW w:w="5746" w:type="dxa"/>
            <w:vAlign w:val="center"/>
          </w:tcPr>
          <w:p w14:paraId="1FEA3DC0" w14:textId="77777777" w:rsidR="008A1C46" w:rsidRDefault="008A1C46" w:rsidP="008A1C46">
            <w:pPr>
              <w:ind w:left="151"/>
            </w:pPr>
            <w:r>
              <w:t>Közreműködés az intézkedési terv elkészítésében, a családsegítő megkeresésére.</w:t>
            </w:r>
          </w:p>
        </w:tc>
      </w:tr>
    </w:tbl>
    <w:p w14:paraId="242604B1" w14:textId="77777777" w:rsidR="008A1C46" w:rsidRDefault="008A1C46" w:rsidP="008A1C46">
      <w:pPr>
        <w:pStyle w:val="Kiemeltidzet"/>
        <w:spacing w:before="120" w:after="120"/>
        <w:ind w:left="862" w:right="862"/>
        <w:rPr>
          <w:sz w:val="28"/>
          <w:szCs w:val="28"/>
          <w:lang w:eastAsia="hu-HU"/>
        </w:rPr>
      </w:pPr>
      <w:r w:rsidRPr="00D55BF6">
        <w:rPr>
          <w:sz w:val="28"/>
          <w:szCs w:val="28"/>
          <w:lang w:eastAsia="hu-HU"/>
        </w:rPr>
        <w:lastRenderedPageBreak/>
        <w:t>Az igazolatlan mulasztás eléri a 11 napot.</w:t>
      </w:r>
    </w:p>
    <w:p w14:paraId="618EAE13" w14:textId="77777777" w:rsidR="008A1C46" w:rsidRDefault="008A1C46" w:rsidP="008A1C46"/>
    <w:p w14:paraId="39B8FC73" w14:textId="77777777" w:rsidR="008A1C46" w:rsidRPr="00556D67" w:rsidRDefault="008A1C46" w:rsidP="008A1C46"/>
    <w:p w14:paraId="08B990B0" w14:textId="35471325" w:rsidR="008A1C46" w:rsidRDefault="002E0C82" w:rsidP="008A1C46">
      <w:pPr>
        <w:jc w:val="center"/>
      </w:pPr>
      <w:r>
        <w:rPr>
          <w:noProof/>
        </w:rPr>
        <w:drawing>
          <wp:inline distT="0" distB="0" distL="0" distR="0" wp14:anchorId="2433D7D7" wp14:editId="4C3F5906">
            <wp:extent cx="4467225" cy="3352800"/>
            <wp:effectExtent l="0" t="0" r="9525" b="0"/>
            <wp:docPr id="8"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3352800"/>
                    </a:xfrm>
                    <a:prstGeom prst="rect">
                      <a:avLst/>
                    </a:prstGeom>
                    <a:noFill/>
                    <a:ln>
                      <a:noFill/>
                    </a:ln>
                  </pic:spPr>
                </pic:pic>
              </a:graphicData>
            </a:graphic>
          </wp:inline>
        </w:drawing>
      </w:r>
    </w:p>
    <w:p w14:paraId="51F0594C" w14:textId="77777777" w:rsidR="008A1C46" w:rsidRDefault="008A1C46" w:rsidP="008A1C46"/>
    <w:tbl>
      <w:tblPr>
        <w:tblStyle w:val="Rcsostblzat"/>
        <w:tblpPr w:leftFromText="141" w:rightFromText="141" w:vertAnchor="text" w:horzAnchor="margin" w:tblpXSpec="center" w:tblpY="-38"/>
        <w:tblW w:w="0" w:type="auto"/>
        <w:tblLook w:val="04A0" w:firstRow="1" w:lastRow="0" w:firstColumn="1" w:lastColumn="0" w:noHBand="0" w:noVBand="1"/>
      </w:tblPr>
      <w:tblGrid>
        <w:gridCol w:w="1299"/>
        <w:gridCol w:w="5787"/>
      </w:tblGrid>
      <w:tr w:rsidR="008A1C46" w:rsidRPr="00F17FEA" w14:paraId="10088DC5" w14:textId="77777777" w:rsidTr="008A1C46">
        <w:trPr>
          <w:trHeight w:val="515"/>
        </w:trPr>
        <w:tc>
          <w:tcPr>
            <w:tcW w:w="1228" w:type="dxa"/>
          </w:tcPr>
          <w:p w14:paraId="0C9E9CA4" w14:textId="77777777" w:rsidR="008A1C46" w:rsidRPr="007B4F00" w:rsidRDefault="008A1C46" w:rsidP="008A1C46">
            <w:pPr>
              <w:jc w:val="center"/>
              <w:rPr>
                <w:b/>
                <w:bCs/>
              </w:rPr>
            </w:pPr>
            <w:bookmarkStart w:id="18" w:name="_Hlk43461428"/>
            <w:r w:rsidRPr="007B4F00">
              <w:rPr>
                <w:b/>
                <w:bCs/>
              </w:rPr>
              <w:t>igazolatlan</w:t>
            </w:r>
          </w:p>
          <w:p w14:paraId="3BEC05DD" w14:textId="77777777" w:rsidR="008A1C46" w:rsidRPr="007B4F00" w:rsidRDefault="008A1C46" w:rsidP="008A1C46">
            <w:pPr>
              <w:jc w:val="center"/>
              <w:rPr>
                <w:b/>
                <w:bCs/>
              </w:rPr>
            </w:pPr>
            <w:r w:rsidRPr="007B4F00">
              <w:rPr>
                <w:b/>
                <w:bCs/>
              </w:rPr>
              <w:t>napok</w:t>
            </w:r>
          </w:p>
          <w:p w14:paraId="68A9B14B" w14:textId="77777777" w:rsidR="008A1C46" w:rsidRPr="007B4F00" w:rsidRDefault="008A1C46" w:rsidP="008A1C46">
            <w:pPr>
              <w:jc w:val="center"/>
              <w:rPr>
                <w:b/>
                <w:bCs/>
              </w:rPr>
            </w:pPr>
            <w:r w:rsidRPr="007B4F00">
              <w:rPr>
                <w:b/>
                <w:bCs/>
              </w:rPr>
              <w:t>száma</w:t>
            </w:r>
          </w:p>
        </w:tc>
        <w:tc>
          <w:tcPr>
            <w:tcW w:w="5787" w:type="dxa"/>
          </w:tcPr>
          <w:p w14:paraId="51038B6C" w14:textId="77777777" w:rsidR="008A1C46" w:rsidRPr="00F17FEA" w:rsidRDefault="008A1C46" w:rsidP="008A1C46">
            <w:pPr>
              <w:jc w:val="center"/>
              <w:rPr>
                <w:b/>
                <w:bCs/>
                <w:sz w:val="28"/>
                <w:szCs w:val="28"/>
              </w:rPr>
            </w:pPr>
            <w:r w:rsidRPr="00F17FEA">
              <w:rPr>
                <w:b/>
                <w:bCs/>
                <w:sz w:val="28"/>
                <w:szCs w:val="28"/>
              </w:rPr>
              <w:t>Intézkedés</w:t>
            </w:r>
            <w:r>
              <w:rPr>
                <w:b/>
                <w:bCs/>
                <w:sz w:val="28"/>
                <w:szCs w:val="28"/>
              </w:rPr>
              <w:t>ek</w:t>
            </w:r>
          </w:p>
        </w:tc>
      </w:tr>
      <w:bookmarkEnd w:id="18"/>
      <w:tr w:rsidR="008A1C46" w14:paraId="71AAFB40" w14:textId="77777777" w:rsidTr="008A1C46">
        <w:trPr>
          <w:trHeight w:val="345"/>
        </w:trPr>
        <w:tc>
          <w:tcPr>
            <w:tcW w:w="1228" w:type="dxa"/>
          </w:tcPr>
          <w:p w14:paraId="333388BF" w14:textId="77777777" w:rsidR="008A1C46" w:rsidRPr="003C3036" w:rsidRDefault="008A1C46" w:rsidP="008A1C46">
            <w:pPr>
              <w:jc w:val="center"/>
              <w:rPr>
                <w:b/>
                <w:bCs/>
              </w:rPr>
            </w:pPr>
            <w:r w:rsidRPr="003C3036">
              <w:rPr>
                <w:b/>
                <w:bCs/>
              </w:rPr>
              <w:t>eléri a 11 napot</w:t>
            </w:r>
          </w:p>
        </w:tc>
        <w:tc>
          <w:tcPr>
            <w:tcW w:w="5787" w:type="dxa"/>
          </w:tcPr>
          <w:p w14:paraId="5B11DA7B" w14:textId="77777777" w:rsidR="008A1C46" w:rsidRPr="00B373BA" w:rsidRDefault="008A1C46" w:rsidP="008A1C46">
            <w:pPr>
              <w:ind w:left="151"/>
              <w:rPr>
                <w:b/>
                <w:bCs/>
              </w:rPr>
            </w:pPr>
            <w:r>
              <w:t xml:space="preserve">Feljelentés. A szabálysértési hatóság értesítése. </w:t>
            </w:r>
            <w:r w:rsidRPr="00B373BA">
              <w:rPr>
                <w:b/>
                <w:bCs/>
              </w:rPr>
              <w:t>(Jászberény Rendőrkapitányság)</w:t>
            </w:r>
          </w:p>
          <w:p w14:paraId="56F78B61" w14:textId="77777777" w:rsidR="008A1C46" w:rsidRDefault="008A1C46" w:rsidP="008A1C46">
            <w:pPr>
              <w:jc w:val="both"/>
            </w:pPr>
          </w:p>
        </w:tc>
      </w:tr>
    </w:tbl>
    <w:p w14:paraId="4775BF7C" w14:textId="77777777" w:rsidR="008A1C46" w:rsidRDefault="008A1C46" w:rsidP="008A1C46"/>
    <w:p w14:paraId="0B3FCDFE" w14:textId="77777777" w:rsidR="008A1C46" w:rsidRDefault="008A1C46" w:rsidP="008A1C46"/>
    <w:p w14:paraId="29CE49DD" w14:textId="77777777" w:rsidR="008A1C46" w:rsidRDefault="008A1C46" w:rsidP="008A1C46"/>
    <w:p w14:paraId="69F46CCA" w14:textId="77777777" w:rsidR="008A1C46" w:rsidRDefault="008A1C46" w:rsidP="008A1C46"/>
    <w:p w14:paraId="60FE627D" w14:textId="77777777" w:rsidR="008A1C46" w:rsidRDefault="008A1C46" w:rsidP="008A1C46"/>
    <w:p w14:paraId="1A153ED6" w14:textId="77777777" w:rsidR="008A1C46" w:rsidRPr="00AB5E0F" w:rsidRDefault="008A1C46" w:rsidP="008A1C46">
      <w:pPr>
        <w:ind w:left="993"/>
        <w:rPr>
          <w:b/>
          <w:bCs/>
          <w:u w:val="single"/>
        </w:rPr>
      </w:pPr>
      <w:r w:rsidRPr="00AB5E0F">
        <w:rPr>
          <w:b/>
          <w:bCs/>
          <w:u w:val="single"/>
        </w:rPr>
        <w:t>Szabálysértési hatóság:</w:t>
      </w:r>
    </w:p>
    <w:p w14:paraId="3C186106" w14:textId="77777777" w:rsidR="008A1C46" w:rsidRPr="00DB1C90" w:rsidRDefault="008A1C46" w:rsidP="008A1C46">
      <w:pPr>
        <w:ind w:left="993"/>
        <w:rPr>
          <w:b/>
          <w:bCs/>
        </w:rPr>
      </w:pPr>
      <w:r w:rsidRPr="00DB1C90">
        <w:rPr>
          <w:b/>
          <w:bCs/>
        </w:rPr>
        <w:t>Jászberény Rendőrkapitányság</w:t>
      </w:r>
    </w:p>
    <w:p w14:paraId="0E4EEF63" w14:textId="77777777" w:rsidR="008A1C46" w:rsidRPr="00DB1C90" w:rsidRDefault="008A1C46" w:rsidP="008A1C46">
      <w:pPr>
        <w:ind w:left="993"/>
      </w:pPr>
      <w:r w:rsidRPr="00DB1C90">
        <w:t>Cím: 5100 Jászberény, Hatvani u. 1.</w:t>
      </w:r>
    </w:p>
    <w:p w14:paraId="05425208" w14:textId="77777777" w:rsidR="008A1C46" w:rsidRPr="00DB1C90" w:rsidRDefault="008A1C46" w:rsidP="008A1C46">
      <w:pPr>
        <w:ind w:left="993"/>
      </w:pPr>
      <w:proofErr w:type="gramStart"/>
      <w:r w:rsidRPr="00DB1C90">
        <w:t>Posta cím</w:t>
      </w:r>
      <w:proofErr w:type="gramEnd"/>
      <w:r w:rsidRPr="00DB1C90">
        <w:t>: 5100 Jászberény Pf. 58.</w:t>
      </w:r>
    </w:p>
    <w:p w14:paraId="5C519EB3" w14:textId="77777777" w:rsidR="008A1C46" w:rsidRPr="00DB1C90" w:rsidRDefault="008A1C46" w:rsidP="008A1C46">
      <w:pPr>
        <w:ind w:left="993"/>
      </w:pPr>
      <w:r w:rsidRPr="00DB1C90">
        <w:t>Telefon: 57/504-280, 504-290</w:t>
      </w:r>
    </w:p>
    <w:p w14:paraId="42420FCB" w14:textId="77777777" w:rsidR="008A1C46" w:rsidRPr="00DB1C90" w:rsidRDefault="008A1C46" w:rsidP="008A1C46">
      <w:pPr>
        <w:ind w:left="993"/>
      </w:pPr>
      <w:r w:rsidRPr="00DB1C90">
        <w:t>Fax: 57/504-292</w:t>
      </w:r>
    </w:p>
    <w:p w14:paraId="7B64C59F" w14:textId="77777777" w:rsidR="008A1C46" w:rsidRDefault="008A1C46" w:rsidP="008A1C46">
      <w:pPr>
        <w:ind w:left="993"/>
      </w:pPr>
      <w:r w:rsidRPr="00DB1C90">
        <w:t xml:space="preserve">E-mail: </w:t>
      </w:r>
      <w:hyperlink r:id="rId13" w:history="1">
        <w:r w:rsidRPr="00DB1C90">
          <w:rPr>
            <w:rStyle w:val="Hiperhivatkozs"/>
          </w:rPr>
          <w:t>jaszberenyrk@jasz.police.hu</w:t>
        </w:r>
      </w:hyperlink>
    </w:p>
    <w:p w14:paraId="63FE4DA9" w14:textId="77777777" w:rsidR="008A1C46" w:rsidRDefault="008A1C46" w:rsidP="008A1C46">
      <w:r>
        <w:br w:type="page"/>
      </w:r>
    </w:p>
    <w:p w14:paraId="2DF631A0" w14:textId="77777777" w:rsidR="008A1C46" w:rsidRDefault="008A1C46" w:rsidP="008A1C46">
      <w:pPr>
        <w:pStyle w:val="Kiemeltidzet"/>
        <w:spacing w:before="0" w:after="0"/>
        <w:ind w:left="862" w:right="862"/>
        <w:rPr>
          <w:sz w:val="28"/>
          <w:szCs w:val="28"/>
        </w:rPr>
      </w:pPr>
      <w:r w:rsidRPr="00FE6109">
        <w:rPr>
          <w:sz w:val="28"/>
          <w:szCs w:val="28"/>
        </w:rPr>
        <w:lastRenderedPageBreak/>
        <w:tab/>
        <w:t>Az igazolatlan mulasztás eléri a 20 napot.</w:t>
      </w:r>
    </w:p>
    <w:p w14:paraId="58DA89CF" w14:textId="77777777" w:rsidR="008A1C46" w:rsidRDefault="008A1C46" w:rsidP="008A1C46">
      <w:pPr>
        <w:jc w:val="center"/>
        <w:rPr>
          <w:sz w:val="28"/>
          <w:szCs w:val="28"/>
        </w:rPr>
      </w:pPr>
    </w:p>
    <w:p w14:paraId="52E5BD5D" w14:textId="77777777" w:rsidR="008A1C46" w:rsidRPr="00DD7289" w:rsidRDefault="008A1C46" w:rsidP="008A1C46">
      <w:pPr>
        <w:jc w:val="center"/>
        <w:rPr>
          <w:sz w:val="28"/>
          <w:szCs w:val="28"/>
        </w:rPr>
      </w:pPr>
    </w:p>
    <w:p w14:paraId="529E7997" w14:textId="2FBDC87F" w:rsidR="008A1C46" w:rsidRDefault="002E0C82" w:rsidP="008A1C46">
      <w:pPr>
        <w:jc w:val="center"/>
      </w:pPr>
      <w:r>
        <w:rPr>
          <w:noProof/>
        </w:rPr>
        <w:drawing>
          <wp:inline distT="0" distB="0" distL="0" distR="0" wp14:anchorId="73EC2107" wp14:editId="38444FFF">
            <wp:extent cx="6648450" cy="5505450"/>
            <wp:effectExtent l="0" t="0" r="0" b="0"/>
            <wp:docPr id="7"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5505450"/>
                    </a:xfrm>
                    <a:prstGeom prst="rect">
                      <a:avLst/>
                    </a:prstGeom>
                    <a:noFill/>
                    <a:ln>
                      <a:noFill/>
                    </a:ln>
                  </pic:spPr>
                </pic:pic>
              </a:graphicData>
            </a:graphic>
          </wp:inline>
        </w:drawing>
      </w:r>
    </w:p>
    <w:p w14:paraId="24AB89C6" w14:textId="77777777" w:rsidR="008A1C46" w:rsidRDefault="008A1C46" w:rsidP="008A1C46">
      <w:r>
        <w:br w:type="page"/>
      </w:r>
    </w:p>
    <w:tbl>
      <w:tblPr>
        <w:tblStyle w:val="Rcsostblzat"/>
        <w:tblW w:w="0" w:type="auto"/>
        <w:jc w:val="center"/>
        <w:tblLook w:val="04A0" w:firstRow="1" w:lastRow="0" w:firstColumn="1" w:lastColumn="0" w:noHBand="0" w:noVBand="1"/>
      </w:tblPr>
      <w:tblGrid>
        <w:gridCol w:w="1350"/>
        <w:gridCol w:w="5738"/>
      </w:tblGrid>
      <w:tr w:rsidR="008A1C46" w:rsidRPr="00F17FEA" w14:paraId="3E18083C" w14:textId="77777777" w:rsidTr="008A1C46">
        <w:trPr>
          <w:jc w:val="center"/>
        </w:trPr>
        <w:tc>
          <w:tcPr>
            <w:tcW w:w="1350" w:type="dxa"/>
          </w:tcPr>
          <w:p w14:paraId="63D12454" w14:textId="77777777" w:rsidR="008A1C46" w:rsidRPr="007B4F00" w:rsidRDefault="008A1C46" w:rsidP="008A1C46">
            <w:pPr>
              <w:jc w:val="center"/>
              <w:rPr>
                <w:b/>
                <w:bCs/>
              </w:rPr>
            </w:pPr>
            <w:r w:rsidRPr="007B4F00">
              <w:rPr>
                <w:b/>
                <w:bCs/>
              </w:rPr>
              <w:lastRenderedPageBreak/>
              <w:t>igazolatlan</w:t>
            </w:r>
          </w:p>
          <w:p w14:paraId="696B9B95" w14:textId="77777777" w:rsidR="008A1C46" w:rsidRPr="007B4F00" w:rsidRDefault="008A1C46" w:rsidP="008A1C46">
            <w:pPr>
              <w:jc w:val="center"/>
              <w:rPr>
                <w:b/>
                <w:bCs/>
              </w:rPr>
            </w:pPr>
            <w:r w:rsidRPr="007B4F00">
              <w:rPr>
                <w:b/>
                <w:bCs/>
              </w:rPr>
              <w:t>napok</w:t>
            </w:r>
          </w:p>
          <w:p w14:paraId="603C80A3" w14:textId="77777777" w:rsidR="008A1C46" w:rsidRPr="007B4F00" w:rsidRDefault="008A1C46" w:rsidP="008A1C46">
            <w:pPr>
              <w:jc w:val="center"/>
              <w:rPr>
                <w:b/>
                <w:bCs/>
              </w:rPr>
            </w:pPr>
            <w:r w:rsidRPr="007B4F00">
              <w:rPr>
                <w:b/>
                <w:bCs/>
              </w:rPr>
              <w:t>száma</w:t>
            </w:r>
          </w:p>
        </w:tc>
        <w:tc>
          <w:tcPr>
            <w:tcW w:w="5738" w:type="dxa"/>
          </w:tcPr>
          <w:p w14:paraId="0C1FE16F" w14:textId="77777777" w:rsidR="008A1C46" w:rsidRPr="00F17FEA" w:rsidRDefault="008A1C46" w:rsidP="008A1C46">
            <w:pPr>
              <w:jc w:val="center"/>
              <w:rPr>
                <w:b/>
                <w:bCs/>
                <w:sz w:val="28"/>
                <w:szCs w:val="28"/>
              </w:rPr>
            </w:pPr>
            <w:r w:rsidRPr="00F17FEA">
              <w:rPr>
                <w:b/>
                <w:bCs/>
                <w:sz w:val="28"/>
                <w:szCs w:val="28"/>
              </w:rPr>
              <w:t>Intézkedés</w:t>
            </w:r>
            <w:r>
              <w:rPr>
                <w:b/>
                <w:bCs/>
                <w:sz w:val="28"/>
                <w:szCs w:val="28"/>
              </w:rPr>
              <w:t>ek</w:t>
            </w:r>
          </w:p>
        </w:tc>
      </w:tr>
      <w:tr w:rsidR="008A1C46" w14:paraId="53158408" w14:textId="77777777" w:rsidTr="008A1C46">
        <w:trPr>
          <w:trHeight w:val="1091"/>
          <w:jc w:val="center"/>
        </w:trPr>
        <w:tc>
          <w:tcPr>
            <w:tcW w:w="1350" w:type="dxa"/>
            <w:vMerge w:val="restart"/>
          </w:tcPr>
          <w:p w14:paraId="3B00C661" w14:textId="77777777" w:rsidR="008A1C46" w:rsidRDefault="008A1C46" w:rsidP="008A1C46">
            <w:pPr>
              <w:jc w:val="center"/>
              <w:rPr>
                <w:b/>
                <w:bCs/>
              </w:rPr>
            </w:pPr>
          </w:p>
          <w:p w14:paraId="27C75640" w14:textId="77777777" w:rsidR="008A1C46" w:rsidRPr="003C3036" w:rsidRDefault="008A1C46" w:rsidP="008A1C46">
            <w:pPr>
              <w:jc w:val="center"/>
              <w:rPr>
                <w:b/>
                <w:bCs/>
              </w:rPr>
            </w:pPr>
            <w:r w:rsidRPr="003C3036">
              <w:rPr>
                <w:b/>
                <w:bCs/>
              </w:rPr>
              <w:t xml:space="preserve">eléri </w:t>
            </w:r>
            <w:r>
              <w:rPr>
                <w:b/>
                <w:bCs/>
              </w:rPr>
              <w:t xml:space="preserve">a </w:t>
            </w:r>
            <w:r w:rsidRPr="003C3036">
              <w:rPr>
                <w:b/>
                <w:bCs/>
              </w:rPr>
              <w:t>20 napot</w:t>
            </w:r>
          </w:p>
        </w:tc>
        <w:tc>
          <w:tcPr>
            <w:tcW w:w="5738" w:type="dxa"/>
          </w:tcPr>
          <w:p w14:paraId="25449504" w14:textId="77777777" w:rsidR="008A1C46" w:rsidRDefault="008A1C46" w:rsidP="008A1C46">
            <w:pPr>
              <w:jc w:val="both"/>
            </w:pPr>
            <w:r w:rsidRPr="003C3036">
              <w:t xml:space="preserve">Levél </w:t>
            </w:r>
            <w:r w:rsidRPr="00020FC4">
              <w:rPr>
                <w:b/>
                <w:bCs/>
              </w:rPr>
              <w:t>a családi pótlékot folyósító szerv</w:t>
            </w:r>
            <w:r w:rsidRPr="003C3036">
              <w:t>nek. A nevelési-oktatási intézmény vezetője kezdeményezi a családtámogatási ügyben eljáró hatóságnál az ellátás szüneteltetését.</w:t>
            </w:r>
          </w:p>
        </w:tc>
      </w:tr>
      <w:tr w:rsidR="008A1C46" w:rsidRPr="003C3036" w14:paraId="4394BD11" w14:textId="77777777" w:rsidTr="008A1C46">
        <w:trPr>
          <w:trHeight w:val="925"/>
          <w:jc w:val="center"/>
        </w:trPr>
        <w:tc>
          <w:tcPr>
            <w:tcW w:w="1350" w:type="dxa"/>
            <w:vMerge/>
          </w:tcPr>
          <w:p w14:paraId="7B770EFA" w14:textId="77777777" w:rsidR="008A1C46" w:rsidRPr="003C3036" w:rsidRDefault="008A1C46" w:rsidP="008A1C46">
            <w:pPr>
              <w:jc w:val="center"/>
              <w:rPr>
                <w:b/>
                <w:bCs/>
              </w:rPr>
            </w:pPr>
          </w:p>
        </w:tc>
        <w:tc>
          <w:tcPr>
            <w:tcW w:w="5738" w:type="dxa"/>
          </w:tcPr>
          <w:p w14:paraId="2186987D" w14:textId="77777777" w:rsidR="008A1C46" w:rsidRPr="003C3036" w:rsidRDefault="008A1C46" w:rsidP="008A1C46">
            <w:pPr>
              <w:jc w:val="both"/>
            </w:pPr>
            <w:r w:rsidRPr="003C3036">
              <w:t xml:space="preserve">Levél a </w:t>
            </w:r>
            <w:r w:rsidRPr="00020FC4">
              <w:rPr>
                <w:b/>
                <w:bCs/>
              </w:rPr>
              <w:t>gyámhivatal</w:t>
            </w:r>
            <w:r w:rsidRPr="003C3036">
              <w:t>nak. A nevelési-oktatási intézmény vezetője a családi pótlék ügyében eljáró hatóságnak elküldött levelét tájékoztatásul megküldi a gyámhatóság részére.</w:t>
            </w:r>
          </w:p>
        </w:tc>
      </w:tr>
      <w:tr w:rsidR="008A1C46" w:rsidRPr="003C3036" w14:paraId="4BCB920D" w14:textId="77777777" w:rsidTr="008A1C46">
        <w:trPr>
          <w:trHeight w:val="772"/>
          <w:jc w:val="center"/>
        </w:trPr>
        <w:tc>
          <w:tcPr>
            <w:tcW w:w="1350" w:type="dxa"/>
            <w:vMerge/>
          </w:tcPr>
          <w:p w14:paraId="3C25FDDB" w14:textId="77777777" w:rsidR="008A1C46" w:rsidRPr="003C3036" w:rsidRDefault="008A1C46" w:rsidP="008A1C46">
            <w:pPr>
              <w:jc w:val="center"/>
              <w:rPr>
                <w:b/>
                <w:bCs/>
              </w:rPr>
            </w:pPr>
          </w:p>
        </w:tc>
        <w:tc>
          <w:tcPr>
            <w:tcW w:w="5738" w:type="dxa"/>
          </w:tcPr>
          <w:p w14:paraId="18889BBE" w14:textId="77777777" w:rsidR="008A1C46" w:rsidRPr="003C3036" w:rsidRDefault="008A1C46" w:rsidP="008A1C46">
            <w:pPr>
              <w:jc w:val="both"/>
            </w:pPr>
            <w:r>
              <w:t>A</w:t>
            </w:r>
            <w:r w:rsidRPr="005E2121">
              <w:t>z óvodai nevelésben való részvételi kötelezettség nem teljesítésének okait</w:t>
            </w:r>
            <w:r>
              <w:t xml:space="preserve"> feltárja</w:t>
            </w:r>
            <w:r w:rsidRPr="005E2121">
              <w:t xml:space="preserve"> és e kötelezettségek teljesítésének előmozdítására vonatkozó</w:t>
            </w:r>
            <w:r>
              <w:t>an</w:t>
            </w:r>
            <w:r w:rsidRPr="005E2121">
              <w:t xml:space="preserve"> javaslat</w:t>
            </w:r>
            <w:r>
              <w:t>ot készít.</w:t>
            </w:r>
          </w:p>
        </w:tc>
      </w:tr>
      <w:tr w:rsidR="008A1C46" w:rsidRPr="003C3036" w14:paraId="74DCF221" w14:textId="77777777" w:rsidTr="008A1C46">
        <w:trPr>
          <w:trHeight w:val="952"/>
          <w:jc w:val="center"/>
        </w:trPr>
        <w:tc>
          <w:tcPr>
            <w:tcW w:w="1350" w:type="dxa"/>
            <w:vMerge/>
          </w:tcPr>
          <w:p w14:paraId="5BAEE83E" w14:textId="77777777" w:rsidR="008A1C46" w:rsidRPr="003C3036" w:rsidRDefault="008A1C46" w:rsidP="008A1C46">
            <w:pPr>
              <w:jc w:val="center"/>
              <w:rPr>
                <w:b/>
                <w:bCs/>
              </w:rPr>
            </w:pPr>
          </w:p>
        </w:tc>
        <w:tc>
          <w:tcPr>
            <w:tcW w:w="5738" w:type="dxa"/>
          </w:tcPr>
          <w:p w14:paraId="60108576" w14:textId="77777777" w:rsidR="008A1C46" w:rsidRPr="003C3036" w:rsidRDefault="008A1C46" w:rsidP="008A1C46">
            <w:pPr>
              <w:jc w:val="both"/>
            </w:pPr>
            <w:r w:rsidRPr="003C3036">
              <w:t>Értesítés a gyámhivatalnak. Az óvoda vezetője haladéktalanul értesíti a tanuló tényleges tartózkodási helye szerint illetékes gyámhatóságot</w:t>
            </w:r>
            <w:proofErr w:type="gramStart"/>
            <w:r w:rsidRPr="003C3036">
              <w:t>.</w:t>
            </w:r>
            <w:r>
              <w:t>,</w:t>
            </w:r>
            <w:proofErr w:type="gramEnd"/>
            <w:r>
              <w:t xml:space="preserve"> valamint megküldi javaslatait és véleményét.</w:t>
            </w:r>
          </w:p>
        </w:tc>
      </w:tr>
      <w:tr w:rsidR="008A1C46" w:rsidRPr="003C3036" w14:paraId="47F0063D" w14:textId="77777777" w:rsidTr="008A1C46">
        <w:trPr>
          <w:trHeight w:val="412"/>
          <w:jc w:val="center"/>
        </w:trPr>
        <w:tc>
          <w:tcPr>
            <w:tcW w:w="1350" w:type="dxa"/>
            <w:vMerge/>
          </w:tcPr>
          <w:p w14:paraId="5B41DC44" w14:textId="77777777" w:rsidR="008A1C46" w:rsidRPr="003C3036" w:rsidRDefault="008A1C46" w:rsidP="008A1C46">
            <w:pPr>
              <w:jc w:val="center"/>
              <w:rPr>
                <w:b/>
                <w:bCs/>
              </w:rPr>
            </w:pPr>
          </w:p>
        </w:tc>
        <w:tc>
          <w:tcPr>
            <w:tcW w:w="5738" w:type="dxa"/>
          </w:tcPr>
          <w:p w14:paraId="08ABF559" w14:textId="77777777" w:rsidR="008A1C46" w:rsidRPr="003C3036" w:rsidRDefault="008A1C46" w:rsidP="008A1C46">
            <w:pPr>
              <w:jc w:val="both"/>
            </w:pPr>
            <w:r>
              <w:t xml:space="preserve">A </w:t>
            </w:r>
            <w:r w:rsidRPr="00684652">
              <w:rPr>
                <w:b/>
                <w:bCs/>
              </w:rPr>
              <w:t>család- és gyermekjóléti központ (CSGYK)</w:t>
            </w:r>
            <w:r>
              <w:t xml:space="preserve"> értesítése</w:t>
            </w:r>
          </w:p>
        </w:tc>
      </w:tr>
      <w:tr w:rsidR="008A1C46" w:rsidRPr="003C3036" w14:paraId="19BD0D47" w14:textId="77777777" w:rsidTr="008A1C46">
        <w:trPr>
          <w:trHeight w:val="688"/>
          <w:jc w:val="center"/>
        </w:trPr>
        <w:tc>
          <w:tcPr>
            <w:tcW w:w="1350" w:type="dxa"/>
            <w:vMerge/>
          </w:tcPr>
          <w:p w14:paraId="5E2C20C2" w14:textId="77777777" w:rsidR="008A1C46" w:rsidRPr="003C3036" w:rsidRDefault="008A1C46" w:rsidP="008A1C46">
            <w:pPr>
              <w:jc w:val="center"/>
              <w:rPr>
                <w:b/>
                <w:bCs/>
              </w:rPr>
            </w:pPr>
          </w:p>
        </w:tc>
        <w:tc>
          <w:tcPr>
            <w:tcW w:w="5738" w:type="dxa"/>
          </w:tcPr>
          <w:p w14:paraId="5DF1A112" w14:textId="77777777" w:rsidR="008A1C46" w:rsidRPr="00020FC4" w:rsidRDefault="008A1C46" w:rsidP="008A1C46">
            <w:pPr>
              <w:jc w:val="both"/>
              <w:rPr>
                <w:i/>
                <w:iCs/>
              </w:rPr>
            </w:pPr>
            <w:r w:rsidRPr="00020FC4">
              <w:rPr>
                <w:i/>
                <w:iCs/>
              </w:rPr>
              <w:t>A családjából kiemelt gyermek esetén a területi gyermekvédelmi szakszolgálat értesítése.</w:t>
            </w:r>
          </w:p>
        </w:tc>
      </w:tr>
      <w:tr w:rsidR="008A1C46" w:rsidRPr="00842166" w14:paraId="78A57D09" w14:textId="77777777" w:rsidTr="008A1C46">
        <w:trPr>
          <w:trHeight w:val="454"/>
          <w:jc w:val="center"/>
        </w:trPr>
        <w:tc>
          <w:tcPr>
            <w:tcW w:w="1350" w:type="dxa"/>
            <w:shd w:val="clear" w:color="auto" w:fill="D9D9D9"/>
          </w:tcPr>
          <w:p w14:paraId="04B31930" w14:textId="77777777" w:rsidR="008A1C46" w:rsidRPr="004F2B7A" w:rsidRDefault="008A1C46" w:rsidP="008A1C46">
            <w:pPr>
              <w:jc w:val="center"/>
              <w:rPr>
                <w:b/>
                <w:bCs/>
              </w:rPr>
            </w:pPr>
            <w:r w:rsidRPr="004F2B7A">
              <w:rPr>
                <w:b/>
                <w:bCs/>
              </w:rPr>
              <w:t>Egyéb kapcsolódó feladatok</w:t>
            </w:r>
          </w:p>
        </w:tc>
        <w:tc>
          <w:tcPr>
            <w:tcW w:w="5738" w:type="dxa"/>
          </w:tcPr>
          <w:p w14:paraId="65DA0959" w14:textId="77777777" w:rsidR="008A1C46" w:rsidRPr="00842166" w:rsidRDefault="008A1C46" w:rsidP="008A1C46">
            <w:pPr>
              <w:jc w:val="both"/>
            </w:pPr>
            <w:r>
              <w:t>Közreműködés a gondozási nevelési terv elkészítésében.</w:t>
            </w:r>
          </w:p>
        </w:tc>
      </w:tr>
      <w:tr w:rsidR="008A1C46" w14:paraId="7286AAB1" w14:textId="77777777" w:rsidTr="008A1C46">
        <w:trPr>
          <w:trHeight w:val="2111"/>
          <w:jc w:val="center"/>
        </w:trPr>
        <w:tc>
          <w:tcPr>
            <w:tcW w:w="1350" w:type="dxa"/>
            <w:shd w:val="clear" w:color="auto" w:fill="D9D9D9"/>
          </w:tcPr>
          <w:p w14:paraId="7FBABD13" w14:textId="77777777" w:rsidR="008A1C46" w:rsidRDefault="008A1C46" w:rsidP="008A1C46">
            <w:pPr>
              <w:jc w:val="center"/>
            </w:pPr>
          </w:p>
        </w:tc>
        <w:tc>
          <w:tcPr>
            <w:tcW w:w="5738" w:type="dxa"/>
          </w:tcPr>
          <w:p w14:paraId="39F47704" w14:textId="77777777" w:rsidR="008A1C46" w:rsidRDefault="008A1C46" w:rsidP="008A1C46">
            <w:pPr>
              <w:jc w:val="both"/>
            </w:pPr>
            <w:r w:rsidRPr="00842166">
              <w:t>A családi pótlék szüneteltetése szükségességének felülvizsgálata során</w:t>
            </w:r>
            <w:r>
              <w:t xml:space="preserve"> a gyámhivatal felkérésére tájékoztatást nyújt </w:t>
            </w:r>
            <w:r w:rsidRPr="00842166">
              <w:t>arról, hogy a felülvizsgálattal érintett időszakban a gyermek hány óvodai nevelési napot mulasztott igazolatlanul, és a nevelési-oktatási intézmény milyen intézkedésekkel segítette elő a védelembe vett gyermek óvodai nevelésben való részvételi kötelezettségének teljesítését.</w:t>
            </w:r>
          </w:p>
        </w:tc>
      </w:tr>
    </w:tbl>
    <w:p w14:paraId="334F4B20" w14:textId="77777777" w:rsidR="008A1C46" w:rsidRDefault="008A1C46" w:rsidP="008A1C46"/>
    <w:p w14:paraId="0401EA2A" w14:textId="77777777" w:rsidR="008A1C46" w:rsidRPr="00BB2FCE" w:rsidRDefault="008A1C46" w:rsidP="008A1C46">
      <w:pPr>
        <w:ind w:left="709"/>
        <w:rPr>
          <w:b/>
          <w:bCs/>
          <w:sz w:val="28"/>
          <w:szCs w:val="28"/>
          <w:u w:val="single"/>
        </w:rPr>
      </w:pPr>
      <w:bookmarkStart w:id="19" w:name="_Hlk50646146"/>
      <w:r w:rsidRPr="00BB2FCE">
        <w:rPr>
          <w:b/>
          <w:bCs/>
          <w:sz w:val="28"/>
          <w:szCs w:val="28"/>
          <w:u w:val="single"/>
        </w:rPr>
        <w:t>A családtámogatási ügyben eljáró hatóság</w:t>
      </w:r>
      <w:r>
        <w:rPr>
          <w:b/>
          <w:bCs/>
          <w:sz w:val="28"/>
          <w:szCs w:val="28"/>
          <w:u w:val="single"/>
        </w:rPr>
        <w:t xml:space="preserve"> (</w:t>
      </w:r>
      <w:r w:rsidRPr="00020FC4">
        <w:rPr>
          <w:b/>
          <w:bCs/>
          <w:sz w:val="28"/>
          <w:szCs w:val="28"/>
          <w:u w:val="single"/>
        </w:rPr>
        <w:t>a családi pótlékot folyósító szerv</w:t>
      </w:r>
      <w:r>
        <w:rPr>
          <w:b/>
          <w:bCs/>
          <w:sz w:val="28"/>
          <w:szCs w:val="28"/>
          <w:u w:val="single"/>
        </w:rPr>
        <w:t>)</w:t>
      </w:r>
      <w:r w:rsidRPr="00BB2FCE">
        <w:rPr>
          <w:b/>
          <w:bCs/>
          <w:sz w:val="28"/>
          <w:szCs w:val="28"/>
          <w:u w:val="single"/>
        </w:rPr>
        <w:t>:</w:t>
      </w:r>
    </w:p>
    <w:p w14:paraId="5880F113" w14:textId="77777777" w:rsidR="008A1C46" w:rsidRDefault="008A1C46" w:rsidP="008A1C46">
      <w:pPr>
        <w:ind w:left="709"/>
      </w:pPr>
      <w:r>
        <w:t>(információforrás: http://www.kormanyhivatal.hu)</w:t>
      </w:r>
    </w:p>
    <w:p w14:paraId="65AD38FF" w14:textId="77777777" w:rsidR="008A1C46" w:rsidRDefault="008A1C46" w:rsidP="008A1C46">
      <w:pPr>
        <w:ind w:left="709"/>
        <w:rPr>
          <w:b/>
          <w:bCs/>
          <w:u w:val="single"/>
        </w:rPr>
      </w:pPr>
    </w:p>
    <w:p w14:paraId="41707956" w14:textId="77777777" w:rsidR="008A1C46" w:rsidRPr="00AB5E0F" w:rsidRDefault="008A1C46" w:rsidP="008A1C46">
      <w:pPr>
        <w:ind w:left="709"/>
        <w:rPr>
          <w:b/>
          <w:bCs/>
          <w:u w:val="single"/>
        </w:rPr>
      </w:pPr>
      <w:r w:rsidRPr="00AB5E0F">
        <w:rPr>
          <w:b/>
          <w:bCs/>
          <w:u w:val="single"/>
        </w:rPr>
        <w:t>Jász-Nagykun-Szolnok megye, Szolnok</w:t>
      </w:r>
    </w:p>
    <w:p w14:paraId="12EBA4E6" w14:textId="77777777" w:rsidR="008A1C46" w:rsidRPr="00AB5E0F" w:rsidRDefault="008A1C46" w:rsidP="008A1C46">
      <w:pPr>
        <w:ind w:left="709"/>
      </w:pPr>
    </w:p>
    <w:p w14:paraId="7521B80F" w14:textId="77777777" w:rsidR="008A1C46" w:rsidRPr="00AB5E0F" w:rsidRDefault="008A1C46" w:rsidP="008A1C46">
      <w:pPr>
        <w:ind w:left="709"/>
        <w:rPr>
          <w:b/>
          <w:bCs/>
        </w:rPr>
      </w:pPr>
      <w:r w:rsidRPr="00AB5E0F">
        <w:rPr>
          <w:b/>
          <w:bCs/>
        </w:rPr>
        <w:t>Jász-Nagykun-Szolnok Megyei Kormányhivatal</w:t>
      </w:r>
    </w:p>
    <w:p w14:paraId="299F139B" w14:textId="77777777" w:rsidR="008A1C46" w:rsidRPr="00AB5E0F" w:rsidRDefault="008A1C46" w:rsidP="008A1C46">
      <w:pPr>
        <w:ind w:left="709"/>
        <w:rPr>
          <w:b/>
          <w:bCs/>
        </w:rPr>
      </w:pPr>
      <w:r w:rsidRPr="00AB5E0F">
        <w:rPr>
          <w:b/>
          <w:bCs/>
        </w:rPr>
        <w:t>Családtámogatási és Rehabilitációs Főosztály</w:t>
      </w:r>
    </w:p>
    <w:p w14:paraId="56BFFA66" w14:textId="77777777" w:rsidR="008A1C46" w:rsidRPr="00AB5E0F" w:rsidRDefault="008A1C46" w:rsidP="008A1C46">
      <w:pPr>
        <w:ind w:left="709"/>
        <w:rPr>
          <w:b/>
          <w:bCs/>
        </w:rPr>
      </w:pPr>
      <w:r w:rsidRPr="00AB5E0F">
        <w:rPr>
          <w:b/>
          <w:bCs/>
        </w:rPr>
        <w:t>Családtámogatási és Lakástámogatási Osztály</w:t>
      </w:r>
    </w:p>
    <w:p w14:paraId="1DF5F3C6" w14:textId="77777777" w:rsidR="008A1C46" w:rsidRPr="00AB5E0F" w:rsidRDefault="008A1C46" w:rsidP="008A1C46">
      <w:pPr>
        <w:ind w:left="709"/>
      </w:pPr>
      <w:r w:rsidRPr="00AB5E0F">
        <w:t>5000 Szolnok, Kossuth tér 5/</w:t>
      </w:r>
      <w:proofErr w:type="gramStart"/>
      <w:r w:rsidRPr="00AB5E0F">
        <w:t>a</w:t>
      </w:r>
      <w:proofErr w:type="gramEnd"/>
      <w:r w:rsidRPr="00AB5E0F">
        <w:t xml:space="preserve">, </w:t>
      </w:r>
    </w:p>
    <w:p w14:paraId="7F95A8CD" w14:textId="77777777" w:rsidR="008A1C46" w:rsidRPr="00AB5E0F" w:rsidRDefault="008A1C46" w:rsidP="008A1C46">
      <w:pPr>
        <w:ind w:left="709"/>
      </w:pPr>
      <w:r w:rsidRPr="00AB5E0F">
        <w:t xml:space="preserve">E-mail cím: </w:t>
      </w:r>
      <w:hyperlink r:id="rId15" w:history="1">
        <w:r w:rsidRPr="00267AAF">
          <w:rPr>
            <w:rStyle w:val="Hiperhivatkozs"/>
          </w:rPr>
          <w:t>jasz.cstlak@jasz.gov.hu</w:t>
        </w:r>
      </w:hyperlink>
      <w:r>
        <w:t xml:space="preserve"> </w:t>
      </w:r>
    </w:p>
    <w:p w14:paraId="2B79B151" w14:textId="77777777" w:rsidR="008A1C46" w:rsidRDefault="008A1C46" w:rsidP="008A1C46">
      <w:pPr>
        <w:ind w:left="709"/>
      </w:pPr>
      <w:r w:rsidRPr="00AB5E0F">
        <w:t xml:space="preserve">Telefon: </w:t>
      </w:r>
      <w:r w:rsidRPr="00AB5E0F">
        <w:tab/>
        <w:t>(56) 523-020</w:t>
      </w:r>
      <w:bookmarkEnd w:id="19"/>
      <w:r>
        <w:br w:type="page"/>
      </w:r>
    </w:p>
    <w:p w14:paraId="7694392E" w14:textId="77777777" w:rsidR="008A1C46" w:rsidRPr="00556D67" w:rsidRDefault="008A1C46" w:rsidP="008A1C46">
      <w:pPr>
        <w:ind w:left="993"/>
        <w:rPr>
          <w:b/>
          <w:bCs/>
          <w:sz w:val="28"/>
          <w:szCs w:val="28"/>
          <w:u w:val="single"/>
        </w:rPr>
      </w:pPr>
      <w:r w:rsidRPr="00556D67">
        <w:rPr>
          <w:b/>
          <w:bCs/>
          <w:sz w:val="28"/>
          <w:szCs w:val="28"/>
          <w:u w:val="single"/>
        </w:rPr>
        <w:lastRenderedPageBreak/>
        <w:t>Gyámhatóság elérhetősége</w:t>
      </w:r>
      <w:r>
        <w:rPr>
          <w:b/>
          <w:bCs/>
          <w:sz w:val="28"/>
          <w:szCs w:val="28"/>
          <w:u w:val="single"/>
        </w:rPr>
        <w:t>i</w:t>
      </w:r>
      <w:r w:rsidRPr="00556D67">
        <w:rPr>
          <w:b/>
          <w:bCs/>
          <w:sz w:val="28"/>
          <w:szCs w:val="28"/>
          <w:u w:val="single"/>
        </w:rPr>
        <w:t xml:space="preserve"> (forrás: </w:t>
      </w:r>
      <w:hyperlink r:id="rId16" w:history="1">
        <w:r w:rsidRPr="00556D67">
          <w:rPr>
            <w:rStyle w:val="Hiperhivatkozs"/>
            <w:b/>
            <w:bCs/>
            <w:sz w:val="28"/>
            <w:szCs w:val="28"/>
          </w:rPr>
          <w:t>http://www.kormanyhivatal.hu</w:t>
        </w:r>
      </w:hyperlink>
      <w:r w:rsidRPr="00556D67">
        <w:rPr>
          <w:b/>
          <w:bCs/>
          <w:sz w:val="28"/>
          <w:szCs w:val="28"/>
          <w:u w:val="single"/>
        </w:rPr>
        <w:t>):</w:t>
      </w:r>
    </w:p>
    <w:p w14:paraId="2F6281DD" w14:textId="77777777" w:rsidR="008A1C46" w:rsidRPr="000141D9" w:rsidRDefault="008A1C46" w:rsidP="008A1C46">
      <w:pPr>
        <w:ind w:left="993"/>
        <w:rPr>
          <w:b/>
          <w:bCs/>
        </w:rPr>
      </w:pPr>
      <w:r w:rsidRPr="000141D9">
        <w:rPr>
          <w:b/>
          <w:bCs/>
        </w:rPr>
        <w:t>Jász-Nagykun-Szolnok Megyei Kormányhivatal Jászapáti Járási Hivatala</w:t>
      </w:r>
    </w:p>
    <w:p w14:paraId="711CC157" w14:textId="77777777" w:rsidR="008A1C46" w:rsidRPr="000141D9" w:rsidRDefault="008A1C46" w:rsidP="008A1C46">
      <w:pPr>
        <w:ind w:left="993"/>
        <w:rPr>
          <w:b/>
          <w:bCs/>
        </w:rPr>
      </w:pPr>
      <w:r w:rsidRPr="000141D9">
        <w:rPr>
          <w:b/>
          <w:bCs/>
        </w:rPr>
        <w:t>Hatósági és Gyámügyi Osztály</w:t>
      </w:r>
    </w:p>
    <w:p w14:paraId="77322070" w14:textId="77777777" w:rsidR="008A1C46" w:rsidRPr="005E6DE5" w:rsidRDefault="008A1C46" w:rsidP="008A1C46">
      <w:pPr>
        <w:ind w:left="993"/>
      </w:pPr>
      <w:r w:rsidRPr="005E6DE5">
        <w:t>Osztályvezető: Solymosi Gabriella</w:t>
      </w:r>
    </w:p>
    <w:p w14:paraId="59135003" w14:textId="77777777" w:rsidR="008A1C46" w:rsidRPr="005E6DE5" w:rsidRDefault="008A1C46" w:rsidP="008A1C46">
      <w:pPr>
        <w:ind w:left="993"/>
      </w:pPr>
      <w:r w:rsidRPr="005E6DE5">
        <w:t xml:space="preserve">Cím: 5130 Jászapáti, Dr. </w:t>
      </w:r>
      <w:proofErr w:type="spellStart"/>
      <w:r w:rsidRPr="005E6DE5">
        <w:t>Szlovencsák</w:t>
      </w:r>
      <w:proofErr w:type="spellEnd"/>
      <w:r w:rsidRPr="005E6DE5">
        <w:t xml:space="preserve"> Imre út 2.</w:t>
      </w:r>
    </w:p>
    <w:p w14:paraId="54F16F83" w14:textId="77777777" w:rsidR="008A1C46" w:rsidRPr="005E6DE5" w:rsidRDefault="008A1C46" w:rsidP="008A1C46">
      <w:pPr>
        <w:ind w:left="993"/>
      </w:pPr>
      <w:r w:rsidRPr="005E6DE5">
        <w:t>Telefon: 57/795-033</w:t>
      </w:r>
    </w:p>
    <w:p w14:paraId="4D4FC80F" w14:textId="77777777" w:rsidR="008A1C46" w:rsidRDefault="008A1C46" w:rsidP="008A1C46">
      <w:pPr>
        <w:ind w:left="993"/>
      </w:pPr>
      <w:r w:rsidRPr="005E6DE5">
        <w:t>Fax: 57/795-045</w:t>
      </w:r>
    </w:p>
    <w:p w14:paraId="08BACEA1" w14:textId="77777777" w:rsidR="008A1C46" w:rsidRPr="005E6DE5" w:rsidRDefault="008A1C46" w:rsidP="008A1C46">
      <w:pPr>
        <w:ind w:left="993"/>
        <w:rPr>
          <w:u w:val="single"/>
        </w:rPr>
      </w:pPr>
      <w:r w:rsidRPr="005E6DE5">
        <w:rPr>
          <w:u w:val="single"/>
        </w:rPr>
        <w:t>Illetékességi terület</w:t>
      </w:r>
      <w:proofErr w:type="gramStart"/>
      <w:r w:rsidRPr="00701DA1">
        <w:rPr>
          <w:sz w:val="20"/>
          <w:szCs w:val="20"/>
          <w:u w:val="single"/>
        </w:rPr>
        <w:t>*</w:t>
      </w:r>
      <w:r>
        <w:rPr>
          <w:rStyle w:val="Lbjegyzet-hivatkozs"/>
          <w:u w:val="single"/>
        </w:rPr>
        <w:footnoteReference w:id="1"/>
      </w:r>
      <w:r w:rsidRPr="005E6DE5">
        <w:rPr>
          <w:u w:val="single"/>
        </w:rPr>
        <w:t>:</w:t>
      </w:r>
      <w:proofErr w:type="gramEnd"/>
    </w:p>
    <w:p w14:paraId="0195AE8A" w14:textId="77777777" w:rsidR="008A1C46" w:rsidRPr="00701DA1" w:rsidRDefault="008A1C46" w:rsidP="008A1C46">
      <w:pPr>
        <w:ind w:left="993"/>
        <w:rPr>
          <w:i/>
          <w:iCs/>
        </w:rPr>
      </w:pPr>
      <w:r w:rsidRPr="00701DA1">
        <w:rPr>
          <w:b/>
          <w:bCs/>
        </w:rPr>
        <w:t>Alattyán, Jánoshida, Jászapáti, Jászdózsa, Jászszentandrás, Jászivány,</w:t>
      </w:r>
      <w:r w:rsidRPr="005E6DE5">
        <w:t xml:space="preserve"> </w:t>
      </w:r>
      <w:r w:rsidRPr="00701DA1">
        <w:rPr>
          <w:i/>
          <w:iCs/>
        </w:rPr>
        <w:t>Jászkisér, Jászladány Jászalsószentgyörgy,</w:t>
      </w:r>
    </w:p>
    <w:p w14:paraId="66559283" w14:textId="77777777" w:rsidR="008A1C46" w:rsidRPr="00701DA1" w:rsidRDefault="008A1C46" w:rsidP="008A1C46">
      <w:pPr>
        <w:ind w:left="993"/>
        <w:rPr>
          <w:i/>
          <w:iCs/>
        </w:rPr>
      </w:pPr>
    </w:p>
    <w:p w14:paraId="7BE29623" w14:textId="77777777" w:rsidR="008A1C46" w:rsidRPr="000141D9" w:rsidRDefault="008A1C46" w:rsidP="008A1C46">
      <w:pPr>
        <w:ind w:left="993"/>
        <w:rPr>
          <w:b/>
          <w:bCs/>
        </w:rPr>
      </w:pPr>
      <w:r w:rsidRPr="000141D9">
        <w:rPr>
          <w:b/>
          <w:bCs/>
        </w:rPr>
        <w:t>Jász-Nagykun-Szolnok Megyei Kormányhivatal Jászapáti Járási Hivatala</w:t>
      </w:r>
    </w:p>
    <w:p w14:paraId="3EA6AD42" w14:textId="77777777" w:rsidR="008A1C46" w:rsidRPr="000141D9" w:rsidRDefault="008A1C46" w:rsidP="008A1C46">
      <w:pPr>
        <w:ind w:left="993"/>
        <w:rPr>
          <w:b/>
          <w:bCs/>
        </w:rPr>
      </w:pPr>
      <w:r w:rsidRPr="000141D9">
        <w:rPr>
          <w:b/>
          <w:bCs/>
        </w:rPr>
        <w:t>Hatósági és Gyámügyi Osztály</w:t>
      </w:r>
    </w:p>
    <w:p w14:paraId="1B519039" w14:textId="77777777" w:rsidR="008A1C46" w:rsidRDefault="008A1C46" w:rsidP="008A1C46">
      <w:pPr>
        <w:ind w:left="993"/>
      </w:pPr>
      <w:r>
        <w:t xml:space="preserve">Ügyintéző: </w:t>
      </w:r>
      <w:proofErr w:type="spellStart"/>
      <w:r>
        <w:t>Furákné</w:t>
      </w:r>
      <w:proofErr w:type="spellEnd"/>
      <w:r>
        <w:t xml:space="preserve"> Lázók Erzsébet</w:t>
      </w:r>
    </w:p>
    <w:p w14:paraId="2316ACFB" w14:textId="77777777" w:rsidR="008A1C46" w:rsidRDefault="008A1C46" w:rsidP="008A1C46">
      <w:pPr>
        <w:ind w:left="993"/>
      </w:pPr>
      <w:r>
        <w:t>Cím: 5137 Jászkisér, Fő út 7.</w:t>
      </w:r>
    </w:p>
    <w:p w14:paraId="37F6DD98" w14:textId="77777777" w:rsidR="008A1C46" w:rsidRDefault="008A1C46" w:rsidP="008A1C46">
      <w:pPr>
        <w:ind w:left="993"/>
      </w:pPr>
      <w:r>
        <w:t>Telefon: 57/795-047</w:t>
      </w:r>
    </w:p>
    <w:p w14:paraId="149FE3D7" w14:textId="77777777" w:rsidR="008A1C46" w:rsidRPr="005E6DE5" w:rsidRDefault="008A1C46" w:rsidP="008A1C46">
      <w:pPr>
        <w:ind w:left="993"/>
        <w:rPr>
          <w:u w:val="single"/>
        </w:rPr>
      </w:pPr>
      <w:r w:rsidRPr="005E6DE5">
        <w:rPr>
          <w:u w:val="single"/>
        </w:rPr>
        <w:t>Illetékességi terület:</w:t>
      </w:r>
    </w:p>
    <w:p w14:paraId="54F47DDB" w14:textId="77777777" w:rsidR="008A1C46" w:rsidRDefault="008A1C46" w:rsidP="008A1C46">
      <w:pPr>
        <w:ind w:left="993"/>
      </w:pPr>
      <w:r>
        <w:t>Jászkisér, Jászladány, Jászalsószentgyörgy</w:t>
      </w:r>
    </w:p>
    <w:p w14:paraId="428D10BA" w14:textId="77777777" w:rsidR="008A1C46" w:rsidRDefault="008A1C46" w:rsidP="008A1C46">
      <w:r>
        <w:br w:type="page"/>
      </w:r>
    </w:p>
    <w:p w14:paraId="38C78510" w14:textId="77777777" w:rsidR="008A1C46" w:rsidRPr="00556D67" w:rsidRDefault="008A1C46" w:rsidP="008A1C46">
      <w:pPr>
        <w:ind w:left="993"/>
        <w:rPr>
          <w:b/>
          <w:bCs/>
          <w:sz w:val="28"/>
          <w:szCs w:val="28"/>
          <w:u w:val="single"/>
        </w:rPr>
      </w:pPr>
      <w:r w:rsidRPr="00556D67">
        <w:rPr>
          <w:b/>
          <w:bCs/>
          <w:sz w:val="28"/>
          <w:szCs w:val="28"/>
          <w:u w:val="single"/>
        </w:rPr>
        <w:lastRenderedPageBreak/>
        <w:t>Területi gyermekvédelmi szakszolgálatok (</w:t>
      </w:r>
      <w:r>
        <w:rPr>
          <w:b/>
          <w:bCs/>
          <w:sz w:val="28"/>
          <w:szCs w:val="28"/>
          <w:u w:val="single"/>
        </w:rPr>
        <w:t xml:space="preserve">forrás: </w:t>
      </w:r>
      <w:hyperlink r:id="rId17" w:history="1">
        <w:r w:rsidRPr="00267AAF">
          <w:rPr>
            <w:rStyle w:val="Hiperhivatkozs"/>
            <w:b/>
            <w:bCs/>
            <w:sz w:val="28"/>
            <w:szCs w:val="28"/>
          </w:rPr>
          <w:t>https://szgyf.gov.hu</w:t>
        </w:r>
      </w:hyperlink>
      <w:proofErr w:type="gramStart"/>
      <w:r w:rsidRPr="00556D67">
        <w:rPr>
          <w:b/>
          <w:bCs/>
          <w:sz w:val="28"/>
          <w:szCs w:val="28"/>
          <w:u w:val="single"/>
        </w:rPr>
        <w:t>)</w:t>
      </w:r>
      <w:r>
        <w:rPr>
          <w:rStyle w:val="Lbjegyzet-hivatkozs"/>
          <w:b/>
          <w:bCs/>
          <w:sz w:val="28"/>
          <w:szCs w:val="28"/>
          <w:u w:val="single"/>
        </w:rPr>
        <w:footnoteReference w:id="2"/>
      </w:r>
      <w:r w:rsidRPr="00556D67">
        <w:rPr>
          <w:b/>
          <w:bCs/>
          <w:sz w:val="28"/>
          <w:szCs w:val="28"/>
          <w:u w:val="single"/>
        </w:rPr>
        <w:t>:</w:t>
      </w:r>
      <w:proofErr w:type="gramEnd"/>
    </w:p>
    <w:p w14:paraId="59489A51" w14:textId="77777777" w:rsidR="008A1C46" w:rsidRDefault="008A1C46" w:rsidP="008A1C46">
      <w:pPr>
        <w:ind w:left="993"/>
      </w:pPr>
    </w:p>
    <w:p w14:paraId="5154F7A8" w14:textId="77777777" w:rsidR="008A1C46" w:rsidRPr="000141D9" w:rsidRDefault="008A1C46" w:rsidP="008A1C46">
      <w:pPr>
        <w:ind w:left="993"/>
        <w:rPr>
          <w:b/>
          <w:bCs/>
        </w:rPr>
      </w:pPr>
      <w:r w:rsidRPr="000141D9">
        <w:rPr>
          <w:b/>
          <w:bCs/>
        </w:rPr>
        <w:t>Jász-Nagykun-Szolnok Megyei Gyermekvédelmi Központ és Területi Gyermekvédelmi Szakszolgálat</w:t>
      </w:r>
    </w:p>
    <w:p w14:paraId="43ADC6E4" w14:textId="77777777" w:rsidR="008A1C46" w:rsidRPr="000141D9" w:rsidRDefault="008A1C46" w:rsidP="008A1C46">
      <w:pPr>
        <w:ind w:left="993"/>
      </w:pPr>
      <w:r w:rsidRPr="000141D9">
        <w:t>Székhely: 5000 Szolnok, Gyermekváros u. 1.</w:t>
      </w:r>
    </w:p>
    <w:p w14:paraId="7CB3F104" w14:textId="77777777" w:rsidR="008A1C46" w:rsidRPr="000141D9" w:rsidRDefault="008A1C46" w:rsidP="008A1C46">
      <w:pPr>
        <w:ind w:left="993"/>
      </w:pPr>
      <w:r>
        <w:t>I</w:t>
      </w:r>
      <w:r w:rsidRPr="000141D9">
        <w:t xml:space="preserve">gazgató: </w:t>
      </w:r>
      <w:proofErr w:type="spellStart"/>
      <w:r w:rsidRPr="000141D9">
        <w:t>Mikolyné</w:t>
      </w:r>
      <w:proofErr w:type="spellEnd"/>
      <w:r w:rsidRPr="000141D9">
        <w:t xml:space="preserve"> Kozma Rozália</w:t>
      </w:r>
    </w:p>
    <w:p w14:paraId="1E321EA4" w14:textId="77777777" w:rsidR="008A1C46" w:rsidRPr="000141D9" w:rsidRDefault="008A1C46" w:rsidP="008A1C46">
      <w:pPr>
        <w:ind w:left="993"/>
      </w:pPr>
      <w:r w:rsidRPr="000141D9">
        <w:t>Telefon: + 36-56-371-355</w:t>
      </w:r>
    </w:p>
    <w:p w14:paraId="03CE3A8C" w14:textId="77777777" w:rsidR="008A1C46" w:rsidRDefault="008A1C46" w:rsidP="008A1C46">
      <w:pPr>
        <w:ind w:left="993"/>
      </w:pPr>
      <w:r w:rsidRPr="000141D9">
        <w:t xml:space="preserve">E-mail: </w:t>
      </w:r>
      <w:hyperlink r:id="rId18" w:history="1">
        <w:r w:rsidRPr="006320BF">
          <w:rPr>
            <w:rStyle w:val="Hiperhivatkozs"/>
          </w:rPr>
          <w:t>titkarsag@gyktgysz.hu</w:t>
        </w:r>
      </w:hyperlink>
      <w:r>
        <w:t xml:space="preserve"> </w:t>
      </w:r>
    </w:p>
    <w:p w14:paraId="19A8AC7B" w14:textId="77777777" w:rsidR="008A1C46" w:rsidRDefault="008A1C46" w:rsidP="008A1C46">
      <w:pPr>
        <w:ind w:left="993"/>
      </w:pPr>
    </w:p>
    <w:p w14:paraId="76EDB72F" w14:textId="77777777" w:rsidR="008A1C46" w:rsidRPr="0030773F" w:rsidRDefault="008A1C46" w:rsidP="008A1C46">
      <w:pPr>
        <w:ind w:left="993"/>
        <w:rPr>
          <w:b/>
          <w:bCs/>
        </w:rPr>
      </w:pPr>
      <w:r w:rsidRPr="0030773F">
        <w:rPr>
          <w:b/>
          <w:bCs/>
        </w:rPr>
        <w:t>Heves Megyei Gyermekvédelmi Központ és Területi Gyermekvédelmi Szakszolgálat</w:t>
      </w:r>
    </w:p>
    <w:p w14:paraId="18997160" w14:textId="77777777" w:rsidR="008A1C46" w:rsidRPr="0030773F" w:rsidRDefault="008A1C46" w:rsidP="008A1C46">
      <w:pPr>
        <w:ind w:left="993"/>
      </w:pPr>
      <w:r w:rsidRPr="0030773F">
        <w:t>Intézményvezető: Dr. Jungné Richter Judit</w:t>
      </w:r>
    </w:p>
    <w:p w14:paraId="519F278C" w14:textId="77777777" w:rsidR="008A1C46" w:rsidRPr="0030773F" w:rsidRDefault="008A1C46" w:rsidP="008A1C46">
      <w:pPr>
        <w:ind w:left="993"/>
      </w:pPr>
      <w:r w:rsidRPr="0030773F">
        <w:t>Cím: 3300 Eger, Dobó tér 6/</w:t>
      </w:r>
      <w:proofErr w:type="gramStart"/>
      <w:r w:rsidRPr="0030773F">
        <w:t>A</w:t>
      </w:r>
      <w:proofErr w:type="gramEnd"/>
      <w:r w:rsidRPr="0030773F">
        <w:t>.</w:t>
      </w:r>
    </w:p>
    <w:p w14:paraId="61BCFE20" w14:textId="77777777" w:rsidR="008A1C46" w:rsidRPr="0030773F" w:rsidRDefault="008A1C46" w:rsidP="008A1C46">
      <w:pPr>
        <w:ind w:left="993"/>
      </w:pPr>
      <w:r w:rsidRPr="0030773F">
        <w:t>Telefon: +36-36-427-544</w:t>
      </w:r>
    </w:p>
    <w:p w14:paraId="2A6DEA6B" w14:textId="77777777" w:rsidR="008A1C46" w:rsidRPr="0030773F" w:rsidRDefault="008A1C46" w:rsidP="008A1C46">
      <w:pPr>
        <w:ind w:left="993"/>
      </w:pPr>
      <w:r w:rsidRPr="0030773F">
        <w:t>E-mail: hmgyk@hmgyk.hu</w:t>
      </w:r>
    </w:p>
    <w:p w14:paraId="55C6C7B6" w14:textId="77777777" w:rsidR="008A1C46" w:rsidRDefault="008A1C46" w:rsidP="008A1C46">
      <w:pPr>
        <w:ind w:left="993"/>
      </w:pPr>
      <w:r w:rsidRPr="0030773F">
        <w:t xml:space="preserve">Honlap: </w:t>
      </w:r>
      <w:hyperlink r:id="rId19" w:history="1">
        <w:r w:rsidRPr="006320BF">
          <w:rPr>
            <w:rStyle w:val="Hiperhivatkozs"/>
          </w:rPr>
          <w:t>www.hmgyk.hu</w:t>
        </w:r>
      </w:hyperlink>
    </w:p>
    <w:p w14:paraId="45E87DD7" w14:textId="77777777" w:rsidR="008A1C46" w:rsidRPr="0030773F" w:rsidRDefault="008A1C46" w:rsidP="008A1C46">
      <w:pPr>
        <w:ind w:left="993"/>
      </w:pPr>
    </w:p>
    <w:p w14:paraId="03306A17" w14:textId="77777777" w:rsidR="008A1C46" w:rsidRPr="000141D9" w:rsidRDefault="008A1C46" w:rsidP="008A1C46">
      <w:pPr>
        <w:ind w:left="993"/>
        <w:rPr>
          <w:b/>
          <w:bCs/>
        </w:rPr>
      </w:pPr>
      <w:r w:rsidRPr="000141D9">
        <w:rPr>
          <w:b/>
          <w:bCs/>
        </w:rPr>
        <w:t>Pest Megyei Gyermekvédelmi Központ és Területi Gyermekvédelmi Szakszolgálat</w:t>
      </w:r>
    </w:p>
    <w:p w14:paraId="7362A4AE" w14:textId="77777777" w:rsidR="008A1C46" w:rsidRPr="000141D9" w:rsidRDefault="008A1C46" w:rsidP="008A1C46">
      <w:pPr>
        <w:ind w:left="993"/>
      </w:pPr>
      <w:r w:rsidRPr="000141D9">
        <w:t>Intézményvezető: Sitkei Péter</w:t>
      </w:r>
    </w:p>
    <w:p w14:paraId="2A54AD7D" w14:textId="77777777" w:rsidR="008A1C46" w:rsidRPr="000141D9" w:rsidRDefault="008A1C46" w:rsidP="008A1C46">
      <w:pPr>
        <w:ind w:left="993"/>
      </w:pPr>
      <w:r w:rsidRPr="000141D9">
        <w:t>Cím: 1148 Budapest, Fogarasi út 22.</w:t>
      </w:r>
    </w:p>
    <w:p w14:paraId="0D904BC9" w14:textId="77777777" w:rsidR="008A1C46" w:rsidRPr="000141D9" w:rsidRDefault="008A1C46" w:rsidP="008A1C46">
      <w:pPr>
        <w:ind w:left="993"/>
      </w:pPr>
      <w:r w:rsidRPr="000141D9">
        <w:t>Telefon: +36-1-354-3440</w:t>
      </w:r>
    </w:p>
    <w:p w14:paraId="73B81A69" w14:textId="77777777" w:rsidR="008A1C46" w:rsidRPr="000141D9" w:rsidRDefault="008A1C46" w:rsidP="008A1C46">
      <w:pPr>
        <w:ind w:left="993"/>
      </w:pPr>
      <w:r w:rsidRPr="000141D9">
        <w:t>Mobiltelefon: +36-20-771-3396</w:t>
      </w:r>
    </w:p>
    <w:p w14:paraId="78DA176A" w14:textId="77777777" w:rsidR="008A1C46" w:rsidRPr="000141D9" w:rsidRDefault="008A1C46" w:rsidP="008A1C46">
      <w:pPr>
        <w:ind w:left="993"/>
      </w:pPr>
      <w:r w:rsidRPr="000141D9">
        <w:t>E-mail: titkarsag@pmgyktegyesz.hu</w:t>
      </w:r>
    </w:p>
    <w:p w14:paraId="61C145A7" w14:textId="77777777" w:rsidR="008A1C46" w:rsidRDefault="008A1C46" w:rsidP="008A1C46">
      <w:pPr>
        <w:ind w:left="993"/>
      </w:pPr>
      <w:r w:rsidRPr="000141D9">
        <w:t xml:space="preserve">Honlap: </w:t>
      </w:r>
      <w:hyperlink r:id="rId20" w:history="1">
        <w:r w:rsidRPr="00955698">
          <w:rPr>
            <w:rStyle w:val="Hiperhivatkozs"/>
          </w:rPr>
          <w:t>www.pmgyktegyesz.hu</w:t>
        </w:r>
      </w:hyperlink>
    </w:p>
    <w:p w14:paraId="4E99F328" w14:textId="77777777" w:rsidR="008A1C46" w:rsidRDefault="008A1C46" w:rsidP="008A1C46">
      <w:pPr>
        <w:ind w:left="993"/>
      </w:pPr>
    </w:p>
    <w:p w14:paraId="0312170F" w14:textId="77777777" w:rsidR="008A1C46" w:rsidRPr="007D0BFF" w:rsidRDefault="008A1C46" w:rsidP="008A1C46">
      <w:pPr>
        <w:ind w:left="993"/>
        <w:rPr>
          <w:rFonts w:cs="Calibri"/>
          <w:b/>
          <w:bCs/>
        </w:rPr>
      </w:pPr>
      <w:bookmarkStart w:id="20" w:name="_Hlk51148063"/>
      <w:r w:rsidRPr="007D0BFF">
        <w:rPr>
          <w:rFonts w:cs="Calibri"/>
          <w:b/>
          <w:bCs/>
        </w:rPr>
        <w:t>Hajdú-Bihar Megyei Gyermekvédelmi Igazgatóság és Területi Gyermekvédelmi Szakszolgálat</w:t>
      </w:r>
    </w:p>
    <w:p w14:paraId="680B3F89" w14:textId="77777777" w:rsidR="008A1C46" w:rsidRPr="007D0BFF" w:rsidRDefault="008A1C46" w:rsidP="008A1C46">
      <w:pPr>
        <w:ind w:left="993"/>
        <w:rPr>
          <w:rFonts w:cs="Calibri"/>
        </w:rPr>
      </w:pPr>
      <w:r w:rsidRPr="007D0BFF">
        <w:rPr>
          <w:rFonts w:cs="Calibri"/>
        </w:rPr>
        <w:t>Intézményvezető: Erdei Sándor</w:t>
      </w:r>
    </w:p>
    <w:p w14:paraId="1291679B" w14:textId="77777777" w:rsidR="008A1C46" w:rsidRPr="007D0BFF" w:rsidRDefault="008A1C46" w:rsidP="008A1C46">
      <w:pPr>
        <w:ind w:left="993"/>
        <w:rPr>
          <w:rFonts w:cs="Calibri"/>
        </w:rPr>
      </w:pPr>
      <w:r w:rsidRPr="007D0BFF">
        <w:rPr>
          <w:rFonts w:cs="Calibri"/>
        </w:rPr>
        <w:t>Cím: 4024 Debrecen, Vármegyeháza utca 9.</w:t>
      </w:r>
    </w:p>
    <w:p w14:paraId="6F4060F3" w14:textId="77777777" w:rsidR="008A1C46" w:rsidRPr="007D0BFF" w:rsidRDefault="008A1C46" w:rsidP="008A1C46">
      <w:pPr>
        <w:ind w:left="993"/>
        <w:rPr>
          <w:rFonts w:cs="Calibri"/>
        </w:rPr>
      </w:pPr>
      <w:r w:rsidRPr="007D0BFF">
        <w:rPr>
          <w:rFonts w:cs="Calibri"/>
        </w:rPr>
        <w:t>Telefon: +36-52-310-333</w:t>
      </w:r>
    </w:p>
    <w:p w14:paraId="13D43A99" w14:textId="77777777" w:rsidR="008A1C46" w:rsidRPr="007D0BFF" w:rsidRDefault="008A1C46" w:rsidP="008A1C46">
      <w:pPr>
        <w:ind w:left="993"/>
        <w:rPr>
          <w:rFonts w:cs="Calibri"/>
        </w:rPr>
      </w:pPr>
      <w:r w:rsidRPr="007D0BFF">
        <w:rPr>
          <w:rFonts w:cs="Calibri"/>
        </w:rPr>
        <w:t>Mobiltelefon: +36-20-382-2716</w:t>
      </w:r>
    </w:p>
    <w:p w14:paraId="4FD8BDD9" w14:textId="77777777" w:rsidR="008A1C46" w:rsidRPr="007D0BFF" w:rsidRDefault="008A1C46" w:rsidP="008A1C46">
      <w:pPr>
        <w:ind w:left="993"/>
        <w:rPr>
          <w:rFonts w:cs="Calibri"/>
        </w:rPr>
      </w:pPr>
      <w:r w:rsidRPr="007D0BFF">
        <w:rPr>
          <w:rFonts w:cs="Calibri"/>
        </w:rPr>
        <w:t xml:space="preserve">E-mail: </w:t>
      </w:r>
      <w:hyperlink r:id="rId21" w:history="1">
        <w:r w:rsidRPr="007D0BFF">
          <w:rPr>
            <w:rStyle w:val="Hiperhivatkozs"/>
            <w:rFonts w:cs="Calibri"/>
          </w:rPr>
          <w:t>hbmtgysz@hbmtgysz.hu</w:t>
        </w:r>
      </w:hyperlink>
      <w:r w:rsidRPr="007D0BFF">
        <w:rPr>
          <w:rFonts w:cs="Calibri"/>
        </w:rPr>
        <w:t xml:space="preserve"> </w:t>
      </w:r>
    </w:p>
    <w:p w14:paraId="48F8057F" w14:textId="77777777" w:rsidR="008A1C46" w:rsidRPr="007D0BFF" w:rsidRDefault="008A1C46" w:rsidP="008A1C46">
      <w:pPr>
        <w:ind w:left="993"/>
        <w:rPr>
          <w:rFonts w:cs="Calibri"/>
        </w:rPr>
      </w:pPr>
      <w:r w:rsidRPr="007D0BFF">
        <w:rPr>
          <w:rFonts w:cs="Calibri"/>
        </w:rPr>
        <w:t xml:space="preserve">Honlap: </w:t>
      </w:r>
      <w:hyperlink r:id="rId22" w:history="1">
        <w:r w:rsidRPr="007D0BFF">
          <w:rPr>
            <w:rStyle w:val="Hiperhivatkozs"/>
            <w:rFonts w:cs="Calibri"/>
          </w:rPr>
          <w:t>www.hbmtgysz.hu</w:t>
        </w:r>
      </w:hyperlink>
      <w:r w:rsidRPr="007D0BFF">
        <w:rPr>
          <w:rFonts w:cs="Calibri"/>
        </w:rPr>
        <w:t xml:space="preserve"> </w:t>
      </w:r>
      <w:bookmarkEnd w:id="20"/>
    </w:p>
    <w:p w14:paraId="6DF7C6E7" w14:textId="77777777" w:rsidR="008A1C46" w:rsidRDefault="008A1C46" w:rsidP="008A1C46">
      <w:pPr>
        <w:ind w:left="993"/>
      </w:pPr>
    </w:p>
    <w:p w14:paraId="55969017" w14:textId="77777777" w:rsidR="008A1C46" w:rsidRDefault="008A1C46" w:rsidP="008A1C46">
      <w:r>
        <w:br w:type="page"/>
      </w:r>
    </w:p>
    <w:p w14:paraId="0C22AC15" w14:textId="77777777" w:rsidR="008A1C46" w:rsidRPr="007D0BFF" w:rsidRDefault="008A1C46" w:rsidP="008A1C46">
      <w:pPr>
        <w:rPr>
          <w:rFonts w:cs="Calibri"/>
          <w:b/>
          <w:bCs/>
          <w:u w:val="single"/>
        </w:rPr>
      </w:pPr>
      <w:r w:rsidRPr="007D0BFF">
        <w:rPr>
          <w:rFonts w:cs="Calibri"/>
          <w:b/>
          <w:bCs/>
          <w:u w:val="single"/>
        </w:rPr>
        <w:lastRenderedPageBreak/>
        <w:t>Család- és Gyermekjóléti Központok:</w:t>
      </w:r>
    </w:p>
    <w:p w14:paraId="2930606C" w14:textId="77777777" w:rsidR="008A1C46" w:rsidRPr="007D0BFF" w:rsidRDefault="008A1C46" w:rsidP="008A1C46">
      <w:pPr>
        <w:rPr>
          <w:rFonts w:cs="Calibri"/>
          <w:b/>
          <w:bCs/>
          <w:u w:val="single"/>
        </w:rPr>
      </w:pPr>
    </w:p>
    <w:tbl>
      <w:tblPr>
        <w:tblStyle w:val="Rcsostblzat"/>
        <w:tblW w:w="10201" w:type="dxa"/>
        <w:tblLook w:val="04A0" w:firstRow="1" w:lastRow="0" w:firstColumn="1" w:lastColumn="0" w:noHBand="0" w:noVBand="1"/>
      </w:tblPr>
      <w:tblGrid>
        <w:gridCol w:w="2122"/>
        <w:gridCol w:w="8079"/>
      </w:tblGrid>
      <w:tr w:rsidR="008A1C46" w14:paraId="41E04BBF" w14:textId="77777777" w:rsidTr="008A1C46">
        <w:tc>
          <w:tcPr>
            <w:tcW w:w="2122" w:type="dxa"/>
          </w:tcPr>
          <w:p w14:paraId="3FEFCAF4" w14:textId="77777777" w:rsidR="008A1C46" w:rsidRPr="007D0BFF" w:rsidRDefault="008A1C46" w:rsidP="008A1C46">
            <w:pPr>
              <w:rPr>
                <w:rFonts w:cs="Calibri"/>
                <w:b/>
                <w:bCs/>
              </w:rPr>
            </w:pPr>
            <w:r w:rsidRPr="007D0BFF">
              <w:rPr>
                <w:rFonts w:cs="Calibri"/>
                <w:b/>
                <w:bCs/>
              </w:rPr>
              <w:t>Intézmény neve</w:t>
            </w:r>
          </w:p>
        </w:tc>
        <w:tc>
          <w:tcPr>
            <w:tcW w:w="8079" w:type="dxa"/>
          </w:tcPr>
          <w:p w14:paraId="6D49C390" w14:textId="77777777" w:rsidR="008A1C46" w:rsidRPr="007D0BFF" w:rsidRDefault="008A1C46" w:rsidP="008A1C46">
            <w:pPr>
              <w:rPr>
                <w:rFonts w:cs="Calibri"/>
              </w:rPr>
            </w:pPr>
            <w:r w:rsidRPr="007D0BFF">
              <w:rPr>
                <w:rFonts w:cs="Calibri"/>
              </w:rPr>
              <w:t>Jászapáti Család- és Gyermekjóléti Központ</w:t>
            </w:r>
            <w:r w:rsidRPr="007D0BFF">
              <w:rPr>
                <w:rFonts w:cs="Calibri"/>
              </w:rPr>
              <w:tab/>
            </w:r>
          </w:p>
        </w:tc>
      </w:tr>
      <w:tr w:rsidR="008A1C46" w14:paraId="393C0919" w14:textId="77777777" w:rsidTr="008A1C46">
        <w:tc>
          <w:tcPr>
            <w:tcW w:w="2122" w:type="dxa"/>
          </w:tcPr>
          <w:p w14:paraId="54C6AF88" w14:textId="77777777" w:rsidR="008A1C46" w:rsidRPr="007D0BFF" w:rsidRDefault="008A1C46" w:rsidP="008A1C46">
            <w:pPr>
              <w:jc w:val="right"/>
              <w:rPr>
                <w:rFonts w:cs="Calibri"/>
                <w:b/>
                <w:bCs/>
              </w:rPr>
            </w:pPr>
            <w:r w:rsidRPr="007D0BFF">
              <w:rPr>
                <w:rFonts w:cs="Calibri"/>
                <w:b/>
                <w:bCs/>
              </w:rPr>
              <w:t>címe:</w:t>
            </w:r>
          </w:p>
        </w:tc>
        <w:tc>
          <w:tcPr>
            <w:tcW w:w="8079" w:type="dxa"/>
          </w:tcPr>
          <w:p w14:paraId="6548E9BE" w14:textId="77777777" w:rsidR="008A1C46" w:rsidRPr="007D0BFF" w:rsidRDefault="008A1C46" w:rsidP="008A1C46">
            <w:pPr>
              <w:rPr>
                <w:rFonts w:cs="Calibri"/>
              </w:rPr>
            </w:pPr>
            <w:r w:rsidRPr="007D0BFF">
              <w:rPr>
                <w:rFonts w:cs="Calibri"/>
              </w:rPr>
              <w:t>5130 Jászapáti, Kossuth Lajos út 27.</w:t>
            </w:r>
          </w:p>
        </w:tc>
      </w:tr>
      <w:tr w:rsidR="008A1C46" w14:paraId="6BB4C98D" w14:textId="77777777" w:rsidTr="008A1C46">
        <w:tc>
          <w:tcPr>
            <w:tcW w:w="2122" w:type="dxa"/>
          </w:tcPr>
          <w:p w14:paraId="4F35CD36"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5E0E753F" w14:textId="77777777" w:rsidR="008A1C46" w:rsidRPr="007D0BFF" w:rsidRDefault="008A1C46" w:rsidP="008A1C46">
            <w:pPr>
              <w:rPr>
                <w:rFonts w:cs="Calibri"/>
              </w:rPr>
            </w:pPr>
            <w:r w:rsidRPr="00AE3C0B">
              <w:t>+36 / 30 / 374-1308</w:t>
            </w:r>
            <w:r w:rsidRPr="007D0BFF">
              <w:rPr>
                <w:rFonts w:cs="Calibri"/>
              </w:rPr>
              <w:t>;</w:t>
            </w:r>
            <w:r w:rsidRPr="00AE3C0B">
              <w:t xml:space="preserve"> </w:t>
            </w:r>
            <w:r w:rsidRPr="007D0BFF">
              <w:rPr>
                <w:rFonts w:cs="Calibri"/>
              </w:rPr>
              <w:t>+36 57/443-579</w:t>
            </w:r>
          </w:p>
        </w:tc>
      </w:tr>
      <w:tr w:rsidR="008A1C46" w14:paraId="728A5038" w14:textId="77777777" w:rsidTr="008A1C46">
        <w:tc>
          <w:tcPr>
            <w:tcW w:w="2122" w:type="dxa"/>
          </w:tcPr>
          <w:p w14:paraId="11A513FF"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04FCD52A" w14:textId="77777777" w:rsidR="008A1C46" w:rsidRPr="007D0BFF" w:rsidRDefault="009A2EAD" w:rsidP="008A1C46">
            <w:pPr>
              <w:rPr>
                <w:rFonts w:cs="Calibri"/>
              </w:rPr>
            </w:pPr>
            <w:hyperlink r:id="rId23" w:history="1">
              <w:r w:rsidR="008A1C46" w:rsidRPr="007D0BFF">
                <w:rPr>
                  <w:rStyle w:val="Hiperhivatkozs"/>
                  <w:rFonts w:cs="Calibri"/>
                </w:rPr>
                <w:t>kozpont@csasegyejo.hu</w:t>
              </w:r>
            </w:hyperlink>
            <w:r w:rsidR="008A1C46" w:rsidRPr="007D0BFF">
              <w:rPr>
                <w:rFonts w:cs="Calibri"/>
              </w:rPr>
              <w:t xml:space="preserve"> </w:t>
            </w:r>
          </w:p>
        </w:tc>
      </w:tr>
      <w:tr w:rsidR="008A1C46" w14:paraId="3AEE002C" w14:textId="77777777" w:rsidTr="008A1C46">
        <w:tc>
          <w:tcPr>
            <w:tcW w:w="2122" w:type="dxa"/>
          </w:tcPr>
          <w:p w14:paraId="3F347BBD" w14:textId="77777777" w:rsidR="008A1C46" w:rsidRPr="007D0BFF" w:rsidRDefault="008A1C46" w:rsidP="008A1C46">
            <w:pPr>
              <w:rPr>
                <w:rFonts w:cs="Calibri"/>
                <w:b/>
                <w:bCs/>
              </w:rPr>
            </w:pPr>
            <w:r w:rsidRPr="007D0BFF">
              <w:rPr>
                <w:rFonts w:cs="Calibri"/>
                <w:b/>
                <w:bCs/>
              </w:rPr>
              <w:t>Vezető neve:</w:t>
            </w:r>
          </w:p>
        </w:tc>
        <w:tc>
          <w:tcPr>
            <w:tcW w:w="8079" w:type="dxa"/>
          </w:tcPr>
          <w:p w14:paraId="5B7BE431" w14:textId="77777777" w:rsidR="008A1C46" w:rsidRPr="007D0BFF" w:rsidRDefault="008A1C46" w:rsidP="008A1C46">
            <w:pPr>
              <w:rPr>
                <w:rFonts w:cs="Calibri"/>
              </w:rPr>
            </w:pPr>
            <w:r w:rsidRPr="007D0BFF">
              <w:rPr>
                <w:rFonts w:cs="Calibri"/>
              </w:rPr>
              <w:t xml:space="preserve">Baginé </w:t>
            </w:r>
            <w:proofErr w:type="spellStart"/>
            <w:r w:rsidRPr="007D0BFF">
              <w:rPr>
                <w:rFonts w:cs="Calibri"/>
              </w:rPr>
              <w:t>Gavaldik</w:t>
            </w:r>
            <w:proofErr w:type="spellEnd"/>
            <w:r w:rsidRPr="007D0BFF">
              <w:rPr>
                <w:rFonts w:cs="Calibri"/>
              </w:rPr>
              <w:t xml:space="preserve"> Lívia</w:t>
            </w:r>
          </w:p>
        </w:tc>
      </w:tr>
      <w:tr w:rsidR="008A1C46" w14:paraId="56A49900" w14:textId="77777777" w:rsidTr="008A1C46">
        <w:tc>
          <w:tcPr>
            <w:tcW w:w="2122" w:type="dxa"/>
          </w:tcPr>
          <w:p w14:paraId="57895FB1" w14:textId="77777777" w:rsidR="008A1C46" w:rsidRPr="007D0BFF" w:rsidRDefault="008A1C46" w:rsidP="008A1C46">
            <w:pPr>
              <w:jc w:val="right"/>
              <w:rPr>
                <w:rFonts w:cs="Calibri"/>
                <w:b/>
                <w:bCs/>
              </w:rPr>
            </w:pPr>
            <w:r w:rsidRPr="007D0BFF">
              <w:rPr>
                <w:rFonts w:cs="Calibri"/>
                <w:b/>
                <w:bCs/>
              </w:rPr>
              <w:t>Telefonszáma:</w:t>
            </w:r>
          </w:p>
        </w:tc>
        <w:tc>
          <w:tcPr>
            <w:tcW w:w="8079" w:type="dxa"/>
          </w:tcPr>
          <w:p w14:paraId="4C28DC9F" w14:textId="77777777" w:rsidR="008A1C46" w:rsidRPr="007D0BFF" w:rsidRDefault="008A1C46" w:rsidP="008A1C46">
            <w:pPr>
              <w:rPr>
                <w:rFonts w:cs="Calibri"/>
              </w:rPr>
            </w:pPr>
            <w:r w:rsidRPr="007D0BFF">
              <w:rPr>
                <w:rFonts w:cs="Calibri"/>
              </w:rPr>
              <w:t>+36 / 30 / 57 67 960</w:t>
            </w:r>
          </w:p>
        </w:tc>
      </w:tr>
      <w:tr w:rsidR="008A1C46" w14:paraId="56F009FC" w14:textId="77777777" w:rsidTr="008A1C46">
        <w:tc>
          <w:tcPr>
            <w:tcW w:w="2122" w:type="dxa"/>
          </w:tcPr>
          <w:p w14:paraId="038E7BA8" w14:textId="77777777" w:rsidR="008A1C46" w:rsidRPr="007D0BFF" w:rsidRDefault="008A1C46" w:rsidP="008A1C46">
            <w:pPr>
              <w:jc w:val="right"/>
              <w:rPr>
                <w:rFonts w:cs="Calibri"/>
                <w:b/>
                <w:bCs/>
              </w:rPr>
            </w:pPr>
            <w:proofErr w:type="spellStart"/>
            <w:r w:rsidRPr="007D0BFF">
              <w:rPr>
                <w:rFonts w:cs="Calibri"/>
                <w:b/>
                <w:bCs/>
              </w:rPr>
              <w:t>Emailcíme</w:t>
            </w:r>
            <w:proofErr w:type="spellEnd"/>
            <w:r w:rsidRPr="007D0BFF">
              <w:rPr>
                <w:rFonts w:cs="Calibri"/>
                <w:b/>
                <w:bCs/>
              </w:rPr>
              <w:t>:</w:t>
            </w:r>
          </w:p>
        </w:tc>
        <w:tc>
          <w:tcPr>
            <w:tcW w:w="8079" w:type="dxa"/>
          </w:tcPr>
          <w:p w14:paraId="0C2A89AB" w14:textId="77777777" w:rsidR="008A1C46" w:rsidRPr="007D0BFF" w:rsidRDefault="009A2EAD" w:rsidP="008A1C46">
            <w:pPr>
              <w:rPr>
                <w:rFonts w:cs="Calibri"/>
              </w:rPr>
            </w:pPr>
            <w:hyperlink r:id="rId24" w:history="1">
              <w:r w:rsidR="008A1C46" w:rsidRPr="007D0BFF">
                <w:rPr>
                  <w:rStyle w:val="Hiperhivatkozs"/>
                  <w:rFonts w:cs="Calibri"/>
                </w:rPr>
                <w:t>kozpont@csasegyejo.hu</w:t>
              </w:r>
            </w:hyperlink>
            <w:r w:rsidR="008A1C46" w:rsidRPr="007D0BFF">
              <w:rPr>
                <w:rFonts w:cs="Calibri"/>
              </w:rPr>
              <w:t xml:space="preserve"> </w:t>
            </w:r>
          </w:p>
        </w:tc>
      </w:tr>
      <w:tr w:rsidR="008A1C46" w14:paraId="0B0F270D" w14:textId="77777777" w:rsidTr="008A1C46">
        <w:tc>
          <w:tcPr>
            <w:tcW w:w="2122" w:type="dxa"/>
          </w:tcPr>
          <w:p w14:paraId="51BBF079" w14:textId="77777777" w:rsidR="008A1C46" w:rsidRPr="007D0BFF" w:rsidRDefault="008A1C46" w:rsidP="008A1C46">
            <w:pPr>
              <w:rPr>
                <w:rFonts w:cs="Calibri"/>
                <w:b/>
                <w:bCs/>
              </w:rPr>
            </w:pPr>
            <w:r w:rsidRPr="007D0BFF">
              <w:rPr>
                <w:rFonts w:cs="Calibri"/>
                <w:b/>
                <w:bCs/>
              </w:rPr>
              <w:t>Ellátott települések</w:t>
            </w:r>
          </w:p>
        </w:tc>
        <w:tc>
          <w:tcPr>
            <w:tcW w:w="8079" w:type="dxa"/>
            <w:tcBorders>
              <w:bottom w:val="single" w:sz="4" w:space="0" w:color="auto"/>
            </w:tcBorders>
          </w:tcPr>
          <w:p w14:paraId="32052953" w14:textId="77777777" w:rsidR="008A1C46" w:rsidRPr="007D0BFF" w:rsidRDefault="008A1C46" w:rsidP="008A1C46">
            <w:pPr>
              <w:rPr>
                <w:rFonts w:cs="Calibri"/>
              </w:rPr>
            </w:pPr>
            <w:r w:rsidRPr="007D0BFF">
              <w:rPr>
                <w:rFonts w:cs="Calibri"/>
              </w:rPr>
              <w:t xml:space="preserve">Alattyán, </w:t>
            </w:r>
            <w:proofErr w:type="spellStart"/>
            <w:r w:rsidRPr="007D0BFF">
              <w:rPr>
                <w:rFonts w:cs="Calibri"/>
              </w:rPr>
              <w:t>Jásnoshida</w:t>
            </w:r>
            <w:proofErr w:type="spellEnd"/>
            <w:r w:rsidRPr="007D0BFF">
              <w:rPr>
                <w:rFonts w:cs="Calibri"/>
              </w:rPr>
              <w:t>, Jászalsószentgyörgy, Jászapáti, Jászdózsa, Jászivány, Jászkisér, Jászladány, Jászszentandrás</w:t>
            </w:r>
          </w:p>
        </w:tc>
      </w:tr>
      <w:tr w:rsidR="008A1C46" w14:paraId="2FF06112" w14:textId="77777777" w:rsidTr="008A1C46">
        <w:tc>
          <w:tcPr>
            <w:tcW w:w="2122" w:type="dxa"/>
          </w:tcPr>
          <w:p w14:paraId="5F59E5A7" w14:textId="77777777" w:rsidR="008A1C46" w:rsidRPr="007D0BFF" w:rsidRDefault="008A1C46" w:rsidP="008A1C46">
            <w:pPr>
              <w:rPr>
                <w:rFonts w:cs="Calibri"/>
                <w:b/>
                <w:bCs/>
              </w:rPr>
            </w:pPr>
            <w:r w:rsidRPr="007D0BFF">
              <w:rPr>
                <w:rFonts w:cs="Calibri"/>
                <w:b/>
                <w:bCs/>
              </w:rPr>
              <w:t xml:space="preserve">Esetmenedzser </w:t>
            </w:r>
          </w:p>
        </w:tc>
        <w:tc>
          <w:tcPr>
            <w:tcW w:w="8079" w:type="dxa"/>
            <w:shd w:val="pct20" w:color="auto" w:fill="auto"/>
          </w:tcPr>
          <w:p w14:paraId="16CC1FE5" w14:textId="77777777" w:rsidR="008A1C46" w:rsidRPr="007D0BFF" w:rsidRDefault="008A1C46" w:rsidP="008A1C46">
            <w:pPr>
              <w:rPr>
                <w:rFonts w:cs="Calibri"/>
              </w:rPr>
            </w:pPr>
          </w:p>
        </w:tc>
      </w:tr>
      <w:tr w:rsidR="008A1C46" w14:paraId="71DB6EAD" w14:textId="77777777" w:rsidTr="008A1C46">
        <w:tc>
          <w:tcPr>
            <w:tcW w:w="2122" w:type="dxa"/>
          </w:tcPr>
          <w:p w14:paraId="33C8B0F4" w14:textId="77777777" w:rsidR="008A1C46" w:rsidRPr="007D0BFF" w:rsidRDefault="008A1C46" w:rsidP="008A1C46">
            <w:pPr>
              <w:jc w:val="right"/>
              <w:rPr>
                <w:rFonts w:cs="Calibri"/>
                <w:b/>
                <w:bCs/>
              </w:rPr>
            </w:pPr>
            <w:r w:rsidRPr="007D0BFF">
              <w:rPr>
                <w:rFonts w:cs="Calibri"/>
                <w:b/>
                <w:bCs/>
              </w:rPr>
              <w:t>neve:</w:t>
            </w:r>
          </w:p>
        </w:tc>
        <w:tc>
          <w:tcPr>
            <w:tcW w:w="8079" w:type="dxa"/>
          </w:tcPr>
          <w:p w14:paraId="35394A12" w14:textId="77777777" w:rsidR="008A1C46" w:rsidRPr="007D0BFF" w:rsidRDefault="008A1C46" w:rsidP="008A1C46">
            <w:pPr>
              <w:rPr>
                <w:rFonts w:cs="Calibri"/>
              </w:rPr>
            </w:pPr>
            <w:r w:rsidRPr="007D0BFF">
              <w:rPr>
                <w:rFonts w:cs="Calibri"/>
              </w:rPr>
              <w:t>Holló Erika, Nagypálné Berki Zsuzsanna</w:t>
            </w:r>
          </w:p>
        </w:tc>
      </w:tr>
      <w:tr w:rsidR="008A1C46" w14:paraId="10DC2C0D" w14:textId="77777777" w:rsidTr="008A1C46">
        <w:tc>
          <w:tcPr>
            <w:tcW w:w="2122" w:type="dxa"/>
          </w:tcPr>
          <w:p w14:paraId="0A31D065" w14:textId="77777777" w:rsidR="008A1C46" w:rsidRPr="007D0BFF" w:rsidRDefault="008A1C46" w:rsidP="008A1C46">
            <w:pPr>
              <w:jc w:val="right"/>
              <w:rPr>
                <w:rFonts w:cs="Calibri"/>
                <w:b/>
                <w:bCs/>
              </w:rPr>
            </w:pPr>
            <w:r w:rsidRPr="007D0BFF">
              <w:rPr>
                <w:rFonts w:cs="Calibri"/>
                <w:b/>
                <w:bCs/>
              </w:rPr>
              <w:t>címe:</w:t>
            </w:r>
          </w:p>
        </w:tc>
        <w:tc>
          <w:tcPr>
            <w:tcW w:w="8079" w:type="dxa"/>
          </w:tcPr>
          <w:p w14:paraId="34147BBF" w14:textId="77777777" w:rsidR="008A1C46" w:rsidRPr="007D0BFF" w:rsidRDefault="008A1C46" w:rsidP="008A1C46">
            <w:pPr>
              <w:rPr>
                <w:rFonts w:cs="Calibri"/>
              </w:rPr>
            </w:pPr>
            <w:r w:rsidRPr="007D0BFF">
              <w:rPr>
                <w:rFonts w:cs="Calibri"/>
              </w:rPr>
              <w:t>5130 Jászapáti, Kossuth Lajos út 27.</w:t>
            </w:r>
          </w:p>
        </w:tc>
      </w:tr>
      <w:tr w:rsidR="008A1C46" w14:paraId="31E94F13" w14:textId="77777777" w:rsidTr="008A1C46">
        <w:tc>
          <w:tcPr>
            <w:tcW w:w="2122" w:type="dxa"/>
          </w:tcPr>
          <w:p w14:paraId="6992A425" w14:textId="77777777" w:rsidR="008A1C46" w:rsidRPr="007D0BFF" w:rsidRDefault="008A1C46" w:rsidP="008A1C46">
            <w:pPr>
              <w:jc w:val="right"/>
              <w:rPr>
                <w:rFonts w:cs="Calibri"/>
                <w:b/>
                <w:bCs/>
              </w:rPr>
            </w:pPr>
            <w:r w:rsidRPr="007D0BFF">
              <w:rPr>
                <w:rFonts w:cs="Calibri"/>
                <w:b/>
                <w:bCs/>
              </w:rPr>
              <w:t>elérhetősége:</w:t>
            </w:r>
          </w:p>
        </w:tc>
        <w:tc>
          <w:tcPr>
            <w:tcW w:w="8079" w:type="dxa"/>
          </w:tcPr>
          <w:p w14:paraId="39B00CD6" w14:textId="77777777" w:rsidR="008A1C46" w:rsidRPr="007D0BFF" w:rsidRDefault="008A1C46" w:rsidP="008A1C46">
            <w:pPr>
              <w:rPr>
                <w:rFonts w:cs="Calibri"/>
              </w:rPr>
            </w:pPr>
            <w:r w:rsidRPr="00AE3C0B">
              <w:t>+36 / 30 / 374-1308</w:t>
            </w:r>
            <w:r w:rsidRPr="007D0BFF">
              <w:rPr>
                <w:rFonts w:cs="Calibri"/>
              </w:rPr>
              <w:t>;</w:t>
            </w:r>
            <w:r w:rsidRPr="00AE3C0B">
              <w:t xml:space="preserve"> </w:t>
            </w:r>
            <w:r w:rsidRPr="007D0BFF">
              <w:rPr>
                <w:rFonts w:cs="Calibri"/>
              </w:rPr>
              <w:t>+36 57/443-579</w:t>
            </w:r>
          </w:p>
        </w:tc>
      </w:tr>
      <w:tr w:rsidR="008A1C46" w14:paraId="55465DC9" w14:textId="77777777" w:rsidTr="008A1C46">
        <w:tc>
          <w:tcPr>
            <w:tcW w:w="2122" w:type="dxa"/>
          </w:tcPr>
          <w:p w14:paraId="5E8B63DE" w14:textId="77777777" w:rsidR="008A1C46" w:rsidRPr="007D0BFF" w:rsidRDefault="008A1C46" w:rsidP="008A1C46">
            <w:pPr>
              <w:jc w:val="right"/>
              <w:rPr>
                <w:rFonts w:cs="Calibri"/>
                <w:b/>
                <w:bCs/>
              </w:rPr>
            </w:pPr>
            <w:r w:rsidRPr="007D0BFF">
              <w:rPr>
                <w:rFonts w:cs="Calibri"/>
                <w:b/>
                <w:bCs/>
              </w:rPr>
              <w:t>Az ellátott települések:</w:t>
            </w:r>
          </w:p>
        </w:tc>
        <w:tc>
          <w:tcPr>
            <w:tcW w:w="8079" w:type="dxa"/>
            <w:tcBorders>
              <w:bottom w:val="single" w:sz="4" w:space="0" w:color="auto"/>
            </w:tcBorders>
          </w:tcPr>
          <w:p w14:paraId="24831EEE" w14:textId="77777777" w:rsidR="008A1C46" w:rsidRPr="007D0BFF" w:rsidRDefault="008A1C46" w:rsidP="008A1C46">
            <w:pPr>
              <w:rPr>
                <w:rFonts w:cs="Calibri"/>
              </w:rPr>
            </w:pPr>
            <w:r w:rsidRPr="007D0BFF">
              <w:rPr>
                <w:rFonts w:cs="Calibri"/>
              </w:rPr>
              <w:t>Jászapáti, Jászdózsa, Jászszentandrás, Jászivány</w:t>
            </w:r>
          </w:p>
        </w:tc>
      </w:tr>
      <w:tr w:rsidR="008A1C46" w14:paraId="1648253F" w14:textId="77777777" w:rsidTr="008A1C46">
        <w:tc>
          <w:tcPr>
            <w:tcW w:w="2122" w:type="dxa"/>
          </w:tcPr>
          <w:p w14:paraId="0788D33F" w14:textId="77777777" w:rsidR="008A1C46" w:rsidRPr="007D0BFF" w:rsidRDefault="008A1C46" w:rsidP="008A1C46">
            <w:pPr>
              <w:rPr>
                <w:rFonts w:cs="Calibri"/>
                <w:b/>
                <w:bCs/>
              </w:rPr>
            </w:pPr>
            <w:r w:rsidRPr="007D0BFF">
              <w:rPr>
                <w:rFonts w:cs="Calibri"/>
                <w:b/>
                <w:bCs/>
              </w:rPr>
              <w:t xml:space="preserve">Esetmenedzser </w:t>
            </w:r>
          </w:p>
        </w:tc>
        <w:tc>
          <w:tcPr>
            <w:tcW w:w="8079" w:type="dxa"/>
            <w:shd w:val="pct20" w:color="auto" w:fill="auto"/>
          </w:tcPr>
          <w:p w14:paraId="271CC898" w14:textId="77777777" w:rsidR="008A1C46" w:rsidRPr="007D0BFF" w:rsidRDefault="008A1C46" w:rsidP="008A1C46">
            <w:pPr>
              <w:rPr>
                <w:rFonts w:cs="Calibri"/>
              </w:rPr>
            </w:pPr>
          </w:p>
        </w:tc>
      </w:tr>
      <w:tr w:rsidR="008A1C46" w14:paraId="01899FFA" w14:textId="77777777" w:rsidTr="008A1C46">
        <w:tc>
          <w:tcPr>
            <w:tcW w:w="2122" w:type="dxa"/>
          </w:tcPr>
          <w:p w14:paraId="68C993F0" w14:textId="77777777" w:rsidR="008A1C46" w:rsidRPr="007D0BFF" w:rsidRDefault="008A1C46" w:rsidP="008A1C46">
            <w:pPr>
              <w:rPr>
                <w:rFonts w:cs="Calibri"/>
                <w:b/>
                <w:bCs/>
              </w:rPr>
            </w:pPr>
            <w:r w:rsidRPr="007D0BFF">
              <w:rPr>
                <w:rFonts w:cs="Calibri"/>
                <w:b/>
                <w:bCs/>
              </w:rPr>
              <w:t>neve:</w:t>
            </w:r>
          </w:p>
        </w:tc>
        <w:tc>
          <w:tcPr>
            <w:tcW w:w="8079" w:type="dxa"/>
          </w:tcPr>
          <w:p w14:paraId="183D44EB" w14:textId="77777777" w:rsidR="008A1C46" w:rsidRPr="007D0BFF" w:rsidRDefault="008A1C46" w:rsidP="008A1C46">
            <w:pPr>
              <w:rPr>
                <w:rFonts w:cs="Calibri"/>
              </w:rPr>
            </w:pPr>
            <w:proofErr w:type="spellStart"/>
            <w:r w:rsidRPr="007D0BFF">
              <w:rPr>
                <w:rFonts w:cs="Calibri"/>
              </w:rPr>
              <w:t>Rutka</w:t>
            </w:r>
            <w:proofErr w:type="spellEnd"/>
            <w:r w:rsidRPr="007D0BFF">
              <w:rPr>
                <w:rFonts w:cs="Calibri"/>
              </w:rPr>
              <w:t xml:space="preserve"> Izabella</w:t>
            </w:r>
          </w:p>
        </w:tc>
      </w:tr>
      <w:tr w:rsidR="008A1C46" w14:paraId="2C4A9C62" w14:textId="77777777" w:rsidTr="008A1C46">
        <w:tc>
          <w:tcPr>
            <w:tcW w:w="2122" w:type="dxa"/>
          </w:tcPr>
          <w:p w14:paraId="17CADA91" w14:textId="77777777" w:rsidR="008A1C46" w:rsidRPr="007D0BFF" w:rsidRDefault="008A1C46" w:rsidP="008A1C46">
            <w:pPr>
              <w:rPr>
                <w:rFonts w:cs="Calibri"/>
                <w:b/>
                <w:bCs/>
              </w:rPr>
            </w:pPr>
            <w:r w:rsidRPr="007D0BFF">
              <w:rPr>
                <w:rFonts w:cs="Calibri"/>
                <w:b/>
                <w:bCs/>
              </w:rPr>
              <w:t>címe:</w:t>
            </w:r>
          </w:p>
        </w:tc>
        <w:tc>
          <w:tcPr>
            <w:tcW w:w="8079" w:type="dxa"/>
          </w:tcPr>
          <w:p w14:paraId="5C2FAE9D" w14:textId="77777777" w:rsidR="008A1C46" w:rsidRPr="007D0BFF" w:rsidRDefault="008A1C46" w:rsidP="008A1C46">
            <w:pPr>
              <w:rPr>
                <w:rFonts w:cs="Calibri"/>
              </w:rPr>
            </w:pPr>
            <w:r w:rsidRPr="007D0BFF">
              <w:rPr>
                <w:rFonts w:cs="Calibri"/>
              </w:rPr>
              <w:t xml:space="preserve">5137 </w:t>
            </w:r>
            <w:proofErr w:type="gramStart"/>
            <w:r w:rsidRPr="007D0BFF">
              <w:rPr>
                <w:rFonts w:cs="Calibri"/>
              </w:rPr>
              <w:t>Jászkisér</w:t>
            </w:r>
            <w:r w:rsidRPr="007D0BFF">
              <w:rPr>
                <w:rFonts w:cs="Calibri"/>
              </w:rPr>
              <w:tab/>
              <w:t>,</w:t>
            </w:r>
            <w:proofErr w:type="gramEnd"/>
            <w:r w:rsidRPr="007D0BFF">
              <w:rPr>
                <w:rFonts w:cs="Calibri"/>
              </w:rPr>
              <w:t xml:space="preserve"> Kossuth Lajos utca 46.</w:t>
            </w:r>
          </w:p>
        </w:tc>
      </w:tr>
      <w:tr w:rsidR="008A1C46" w14:paraId="3DAD69D3" w14:textId="77777777" w:rsidTr="008A1C46">
        <w:tc>
          <w:tcPr>
            <w:tcW w:w="2122" w:type="dxa"/>
          </w:tcPr>
          <w:p w14:paraId="455E2794" w14:textId="77777777" w:rsidR="008A1C46" w:rsidRPr="007D0BFF" w:rsidRDefault="008A1C46" w:rsidP="008A1C46">
            <w:pPr>
              <w:rPr>
                <w:rFonts w:cs="Calibri"/>
                <w:b/>
                <w:bCs/>
              </w:rPr>
            </w:pPr>
            <w:r w:rsidRPr="007D0BFF">
              <w:rPr>
                <w:rFonts w:cs="Calibri"/>
                <w:b/>
                <w:bCs/>
              </w:rPr>
              <w:t>elérhetősége:</w:t>
            </w:r>
          </w:p>
        </w:tc>
        <w:tc>
          <w:tcPr>
            <w:tcW w:w="8079" w:type="dxa"/>
          </w:tcPr>
          <w:p w14:paraId="482139A6" w14:textId="77777777" w:rsidR="008A1C46" w:rsidRPr="007D0BFF" w:rsidRDefault="008A1C46" w:rsidP="008A1C46">
            <w:pPr>
              <w:rPr>
                <w:rFonts w:cs="Calibri"/>
              </w:rPr>
            </w:pPr>
            <w:r w:rsidRPr="007D0BFF">
              <w:rPr>
                <w:rFonts w:cs="Calibri"/>
              </w:rPr>
              <w:t>+36/30/555-0038</w:t>
            </w:r>
          </w:p>
        </w:tc>
      </w:tr>
      <w:tr w:rsidR="008A1C46" w14:paraId="76BA10EC" w14:textId="77777777" w:rsidTr="008A1C46">
        <w:tc>
          <w:tcPr>
            <w:tcW w:w="2122" w:type="dxa"/>
          </w:tcPr>
          <w:p w14:paraId="40C1994C" w14:textId="77777777" w:rsidR="008A1C46" w:rsidRPr="007D0BFF" w:rsidRDefault="008A1C46" w:rsidP="008A1C46">
            <w:pPr>
              <w:rPr>
                <w:rFonts w:cs="Calibri"/>
                <w:b/>
                <w:bCs/>
              </w:rPr>
            </w:pPr>
            <w:r w:rsidRPr="007D0BFF">
              <w:rPr>
                <w:rFonts w:cs="Calibri"/>
                <w:b/>
                <w:bCs/>
              </w:rPr>
              <w:t>Az ellátott települések:</w:t>
            </w:r>
          </w:p>
        </w:tc>
        <w:tc>
          <w:tcPr>
            <w:tcW w:w="8079" w:type="dxa"/>
            <w:tcBorders>
              <w:bottom w:val="single" w:sz="4" w:space="0" w:color="auto"/>
            </w:tcBorders>
          </w:tcPr>
          <w:p w14:paraId="5E22C3B0" w14:textId="77777777" w:rsidR="008A1C46" w:rsidRPr="007D0BFF" w:rsidRDefault="008A1C46" w:rsidP="008A1C46">
            <w:pPr>
              <w:rPr>
                <w:rFonts w:cs="Calibri"/>
              </w:rPr>
            </w:pPr>
            <w:r w:rsidRPr="007D0BFF">
              <w:rPr>
                <w:rFonts w:cs="Calibri"/>
              </w:rPr>
              <w:t>Jászkisér, Alattyán, Jánoshida</w:t>
            </w:r>
          </w:p>
        </w:tc>
      </w:tr>
      <w:tr w:rsidR="008A1C46" w:rsidRPr="000C56A9" w14:paraId="3388A7E5" w14:textId="77777777" w:rsidTr="008A1C46">
        <w:tc>
          <w:tcPr>
            <w:tcW w:w="2122" w:type="dxa"/>
          </w:tcPr>
          <w:p w14:paraId="5B2833B4" w14:textId="77777777" w:rsidR="008A1C46" w:rsidRPr="007D0BFF" w:rsidRDefault="008A1C46" w:rsidP="008A1C46">
            <w:pPr>
              <w:rPr>
                <w:rFonts w:cs="Calibri"/>
                <w:b/>
                <w:bCs/>
              </w:rPr>
            </w:pPr>
            <w:r w:rsidRPr="007D0BFF">
              <w:rPr>
                <w:rFonts w:cs="Calibri"/>
                <w:b/>
                <w:bCs/>
              </w:rPr>
              <w:t xml:space="preserve">Esetmenedzser </w:t>
            </w:r>
          </w:p>
        </w:tc>
        <w:tc>
          <w:tcPr>
            <w:tcW w:w="8079" w:type="dxa"/>
            <w:shd w:val="pct20" w:color="auto" w:fill="auto"/>
          </w:tcPr>
          <w:p w14:paraId="305477E7" w14:textId="77777777" w:rsidR="008A1C46" w:rsidRPr="007D0BFF" w:rsidRDefault="008A1C46" w:rsidP="008A1C46">
            <w:pPr>
              <w:rPr>
                <w:rFonts w:cs="Calibri"/>
              </w:rPr>
            </w:pPr>
          </w:p>
        </w:tc>
      </w:tr>
      <w:tr w:rsidR="008A1C46" w:rsidRPr="000C56A9" w14:paraId="332CDBFD" w14:textId="77777777" w:rsidTr="008A1C46">
        <w:tc>
          <w:tcPr>
            <w:tcW w:w="2122" w:type="dxa"/>
          </w:tcPr>
          <w:p w14:paraId="1C9DC0E7" w14:textId="77777777" w:rsidR="008A1C46" w:rsidRPr="007D0BFF" w:rsidRDefault="008A1C46" w:rsidP="008A1C46">
            <w:pPr>
              <w:jc w:val="right"/>
              <w:rPr>
                <w:rFonts w:cs="Calibri"/>
                <w:b/>
                <w:bCs/>
              </w:rPr>
            </w:pPr>
            <w:r w:rsidRPr="007D0BFF">
              <w:rPr>
                <w:rFonts w:cs="Calibri"/>
                <w:b/>
                <w:bCs/>
              </w:rPr>
              <w:t>neve:</w:t>
            </w:r>
          </w:p>
        </w:tc>
        <w:tc>
          <w:tcPr>
            <w:tcW w:w="8079" w:type="dxa"/>
          </w:tcPr>
          <w:p w14:paraId="6AFE270C" w14:textId="77777777" w:rsidR="008A1C46" w:rsidRPr="007D0BFF" w:rsidRDefault="008A1C46" w:rsidP="008A1C46">
            <w:pPr>
              <w:rPr>
                <w:rFonts w:cs="Calibri"/>
              </w:rPr>
            </w:pPr>
            <w:proofErr w:type="spellStart"/>
            <w:r w:rsidRPr="007D0BFF">
              <w:rPr>
                <w:rFonts w:cs="Calibri"/>
              </w:rPr>
              <w:t>Danajka</w:t>
            </w:r>
            <w:proofErr w:type="spellEnd"/>
            <w:r w:rsidRPr="007D0BFF">
              <w:rPr>
                <w:rFonts w:cs="Calibri"/>
              </w:rPr>
              <w:t xml:space="preserve"> Istvánné</w:t>
            </w:r>
          </w:p>
        </w:tc>
      </w:tr>
      <w:tr w:rsidR="008A1C46" w:rsidRPr="000C56A9" w14:paraId="73B9B0AF" w14:textId="77777777" w:rsidTr="008A1C46">
        <w:tc>
          <w:tcPr>
            <w:tcW w:w="2122" w:type="dxa"/>
          </w:tcPr>
          <w:p w14:paraId="5B0050A6" w14:textId="77777777" w:rsidR="008A1C46" w:rsidRPr="007D0BFF" w:rsidRDefault="008A1C46" w:rsidP="008A1C46">
            <w:pPr>
              <w:jc w:val="right"/>
              <w:rPr>
                <w:rFonts w:cs="Calibri"/>
                <w:b/>
                <w:bCs/>
              </w:rPr>
            </w:pPr>
            <w:r w:rsidRPr="007D0BFF">
              <w:rPr>
                <w:rFonts w:cs="Calibri"/>
                <w:b/>
                <w:bCs/>
              </w:rPr>
              <w:t>címe:</w:t>
            </w:r>
          </w:p>
        </w:tc>
        <w:tc>
          <w:tcPr>
            <w:tcW w:w="8079" w:type="dxa"/>
          </w:tcPr>
          <w:p w14:paraId="3622E50B" w14:textId="77777777" w:rsidR="008A1C46" w:rsidRPr="007D0BFF" w:rsidRDefault="008A1C46" w:rsidP="008A1C46">
            <w:pPr>
              <w:rPr>
                <w:rFonts w:cs="Calibri"/>
              </w:rPr>
            </w:pPr>
            <w:r w:rsidRPr="007D0BFF">
              <w:rPr>
                <w:rFonts w:cs="Calibri"/>
              </w:rPr>
              <w:t>5055 Jászladány, Petőfi S. út 4.</w:t>
            </w:r>
            <w:r w:rsidRPr="007D0BFF">
              <w:rPr>
                <w:rStyle w:val="Lbjegyzet-hivatkozs"/>
                <w:rFonts w:cs="Calibri"/>
              </w:rPr>
              <w:footnoteReference w:id="3"/>
            </w:r>
          </w:p>
        </w:tc>
      </w:tr>
      <w:tr w:rsidR="008A1C46" w:rsidRPr="000C56A9" w14:paraId="6CBE3F5F" w14:textId="77777777" w:rsidTr="008A1C46">
        <w:tc>
          <w:tcPr>
            <w:tcW w:w="2122" w:type="dxa"/>
          </w:tcPr>
          <w:p w14:paraId="35BC13AC" w14:textId="77777777" w:rsidR="008A1C46" w:rsidRPr="007D0BFF" w:rsidRDefault="008A1C46" w:rsidP="008A1C46">
            <w:pPr>
              <w:jc w:val="right"/>
              <w:rPr>
                <w:rFonts w:cs="Calibri"/>
                <w:b/>
                <w:bCs/>
              </w:rPr>
            </w:pPr>
            <w:r w:rsidRPr="007D0BFF">
              <w:rPr>
                <w:rFonts w:cs="Calibri"/>
                <w:b/>
                <w:bCs/>
              </w:rPr>
              <w:t>elérhetősége:</w:t>
            </w:r>
          </w:p>
        </w:tc>
        <w:tc>
          <w:tcPr>
            <w:tcW w:w="8079" w:type="dxa"/>
          </w:tcPr>
          <w:p w14:paraId="0B4B8F1F" w14:textId="77777777" w:rsidR="008A1C46" w:rsidRPr="007D0BFF" w:rsidRDefault="008A1C46" w:rsidP="008A1C46">
            <w:pPr>
              <w:rPr>
                <w:rFonts w:cs="Calibri"/>
              </w:rPr>
            </w:pPr>
            <w:r w:rsidRPr="007D0BFF">
              <w:rPr>
                <w:rFonts w:cs="Calibri"/>
              </w:rPr>
              <w:t>+36/30/889-9206</w:t>
            </w:r>
          </w:p>
        </w:tc>
      </w:tr>
      <w:tr w:rsidR="008A1C46" w:rsidRPr="000C56A9" w14:paraId="49AA8CB5" w14:textId="77777777" w:rsidTr="008A1C46">
        <w:tc>
          <w:tcPr>
            <w:tcW w:w="2122" w:type="dxa"/>
          </w:tcPr>
          <w:p w14:paraId="599218AB" w14:textId="77777777" w:rsidR="008A1C46" w:rsidRPr="007D0BFF" w:rsidRDefault="008A1C46" w:rsidP="008A1C46">
            <w:pPr>
              <w:jc w:val="right"/>
              <w:rPr>
                <w:rFonts w:cs="Calibri"/>
                <w:b/>
                <w:bCs/>
              </w:rPr>
            </w:pPr>
            <w:r w:rsidRPr="007D0BFF">
              <w:rPr>
                <w:rFonts w:cs="Calibri"/>
                <w:b/>
                <w:bCs/>
              </w:rPr>
              <w:t>Az ellátott települések:</w:t>
            </w:r>
          </w:p>
        </w:tc>
        <w:tc>
          <w:tcPr>
            <w:tcW w:w="8079" w:type="dxa"/>
          </w:tcPr>
          <w:p w14:paraId="54C94D62" w14:textId="77777777" w:rsidR="008A1C46" w:rsidRPr="007D0BFF" w:rsidRDefault="008A1C46" w:rsidP="008A1C46">
            <w:pPr>
              <w:rPr>
                <w:rFonts w:cs="Calibri"/>
              </w:rPr>
            </w:pPr>
            <w:r w:rsidRPr="007D0BFF">
              <w:rPr>
                <w:rFonts w:cs="Calibri"/>
              </w:rPr>
              <w:t>Jászladány, Jászalsószentgyörgy</w:t>
            </w:r>
          </w:p>
        </w:tc>
      </w:tr>
    </w:tbl>
    <w:p w14:paraId="2EE4C902" w14:textId="77777777" w:rsidR="008A1C46" w:rsidRDefault="008A1C46" w:rsidP="008A1C46">
      <w:pPr>
        <w:rPr>
          <w:b/>
          <w:bCs/>
          <w:sz w:val="28"/>
          <w:szCs w:val="28"/>
          <w:u w:val="single"/>
        </w:rPr>
      </w:pPr>
    </w:p>
    <w:tbl>
      <w:tblPr>
        <w:tblStyle w:val="Rcsostblzat"/>
        <w:tblW w:w="10201" w:type="dxa"/>
        <w:tblLook w:val="04A0" w:firstRow="1" w:lastRow="0" w:firstColumn="1" w:lastColumn="0" w:noHBand="0" w:noVBand="1"/>
      </w:tblPr>
      <w:tblGrid>
        <w:gridCol w:w="2122"/>
        <w:gridCol w:w="8079"/>
      </w:tblGrid>
      <w:tr w:rsidR="008A1C46" w14:paraId="09B78582" w14:textId="77777777" w:rsidTr="008A1C46">
        <w:tc>
          <w:tcPr>
            <w:tcW w:w="2122" w:type="dxa"/>
          </w:tcPr>
          <w:p w14:paraId="1A000F9F" w14:textId="77777777" w:rsidR="008A1C46" w:rsidRPr="007D0BFF" w:rsidRDefault="008A1C46" w:rsidP="008A1C46">
            <w:pPr>
              <w:rPr>
                <w:rFonts w:cs="Calibri"/>
                <w:b/>
                <w:bCs/>
              </w:rPr>
            </w:pPr>
            <w:r w:rsidRPr="007D0BFF">
              <w:rPr>
                <w:rFonts w:cs="Calibri"/>
                <w:b/>
                <w:bCs/>
              </w:rPr>
              <w:t>Intézmény neve</w:t>
            </w:r>
          </w:p>
        </w:tc>
        <w:tc>
          <w:tcPr>
            <w:tcW w:w="8079" w:type="dxa"/>
          </w:tcPr>
          <w:p w14:paraId="0F63FB97" w14:textId="77777777" w:rsidR="008A1C46" w:rsidRPr="007D0BFF" w:rsidRDefault="008A1C46" w:rsidP="008A1C46">
            <w:pPr>
              <w:rPr>
                <w:rFonts w:cs="Calibri"/>
              </w:rPr>
            </w:pPr>
            <w:r w:rsidRPr="007D0BFF">
              <w:rPr>
                <w:rFonts w:cs="Calibri"/>
                <w:b/>
                <w:bCs/>
              </w:rPr>
              <w:t>Jászberényi</w:t>
            </w:r>
            <w:r w:rsidRPr="007D0BFF">
              <w:rPr>
                <w:rFonts w:cs="Calibri"/>
              </w:rPr>
              <w:t xml:space="preserve"> Család-és Gyermekjóléti Központ</w:t>
            </w:r>
          </w:p>
        </w:tc>
      </w:tr>
      <w:tr w:rsidR="008A1C46" w14:paraId="00114A25" w14:textId="77777777" w:rsidTr="008A1C46">
        <w:tc>
          <w:tcPr>
            <w:tcW w:w="2122" w:type="dxa"/>
          </w:tcPr>
          <w:p w14:paraId="608981CC" w14:textId="77777777" w:rsidR="008A1C46" w:rsidRPr="007D0BFF" w:rsidRDefault="008A1C46" w:rsidP="008A1C46">
            <w:pPr>
              <w:jc w:val="right"/>
              <w:rPr>
                <w:rFonts w:cs="Calibri"/>
                <w:b/>
                <w:bCs/>
              </w:rPr>
            </w:pPr>
            <w:r w:rsidRPr="007D0BFF">
              <w:rPr>
                <w:rFonts w:cs="Calibri"/>
                <w:b/>
                <w:bCs/>
              </w:rPr>
              <w:t>címe:</w:t>
            </w:r>
          </w:p>
        </w:tc>
        <w:tc>
          <w:tcPr>
            <w:tcW w:w="8079" w:type="dxa"/>
          </w:tcPr>
          <w:p w14:paraId="16456A72" w14:textId="77777777" w:rsidR="008A1C46" w:rsidRPr="007D0BFF" w:rsidRDefault="008A1C46" w:rsidP="008A1C46">
            <w:pPr>
              <w:rPr>
                <w:rFonts w:cs="Calibri"/>
              </w:rPr>
            </w:pPr>
            <w:r w:rsidRPr="007D0BFF">
              <w:rPr>
                <w:rFonts w:cs="Calibri"/>
              </w:rPr>
              <w:t>5100 Jászberény, Ferencesek tere 3/</w:t>
            </w:r>
            <w:proofErr w:type="gramStart"/>
            <w:r w:rsidRPr="007D0BFF">
              <w:rPr>
                <w:rFonts w:cs="Calibri"/>
              </w:rPr>
              <w:t>a.</w:t>
            </w:r>
            <w:proofErr w:type="gramEnd"/>
          </w:p>
        </w:tc>
      </w:tr>
      <w:tr w:rsidR="008A1C46" w14:paraId="21F6BDAA" w14:textId="77777777" w:rsidTr="008A1C46">
        <w:tc>
          <w:tcPr>
            <w:tcW w:w="2122" w:type="dxa"/>
          </w:tcPr>
          <w:p w14:paraId="32561FCB"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2D0E8AFC" w14:textId="77777777" w:rsidR="008A1C46" w:rsidRPr="007D0BFF" w:rsidRDefault="008A1C46" w:rsidP="008A1C46">
            <w:pPr>
              <w:rPr>
                <w:rFonts w:cs="Calibri"/>
              </w:rPr>
            </w:pPr>
            <w:r w:rsidRPr="007D0BFF">
              <w:rPr>
                <w:rFonts w:cs="Calibri"/>
              </w:rPr>
              <w:t>57/406-911</w:t>
            </w:r>
          </w:p>
        </w:tc>
      </w:tr>
      <w:tr w:rsidR="008A1C46" w14:paraId="5C421BDE" w14:textId="77777777" w:rsidTr="008A1C46">
        <w:tc>
          <w:tcPr>
            <w:tcW w:w="2122" w:type="dxa"/>
          </w:tcPr>
          <w:p w14:paraId="11D6ED9D"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7D66651E" w14:textId="77777777" w:rsidR="008A1C46" w:rsidRPr="007D0BFF" w:rsidRDefault="009A2EAD" w:rsidP="008A1C46">
            <w:pPr>
              <w:rPr>
                <w:rFonts w:cs="Calibri"/>
              </w:rPr>
            </w:pPr>
            <w:hyperlink r:id="rId25" w:history="1">
              <w:r w:rsidR="008A1C46" w:rsidRPr="007D0BFF">
                <w:rPr>
                  <w:rStyle w:val="Hiperhivatkozs"/>
                  <w:rFonts w:cs="Calibri"/>
                </w:rPr>
                <w:t>cssk.gyejo.jb@pr.hu</w:t>
              </w:r>
            </w:hyperlink>
            <w:r w:rsidR="008A1C46" w:rsidRPr="007D0BFF">
              <w:rPr>
                <w:rFonts w:cs="Calibri"/>
              </w:rPr>
              <w:t xml:space="preserve"> </w:t>
            </w:r>
          </w:p>
        </w:tc>
      </w:tr>
      <w:tr w:rsidR="008A1C46" w14:paraId="2A444F41" w14:textId="77777777" w:rsidTr="008A1C46">
        <w:tc>
          <w:tcPr>
            <w:tcW w:w="2122" w:type="dxa"/>
          </w:tcPr>
          <w:p w14:paraId="6F340A1C" w14:textId="77777777" w:rsidR="008A1C46" w:rsidRPr="007D0BFF" w:rsidRDefault="008A1C46" w:rsidP="008A1C46">
            <w:pPr>
              <w:rPr>
                <w:rFonts w:cs="Calibri"/>
                <w:b/>
                <w:bCs/>
              </w:rPr>
            </w:pPr>
            <w:r w:rsidRPr="007D0BFF">
              <w:rPr>
                <w:rFonts w:cs="Calibri"/>
                <w:b/>
                <w:bCs/>
              </w:rPr>
              <w:t>Vezető neve:</w:t>
            </w:r>
          </w:p>
        </w:tc>
        <w:tc>
          <w:tcPr>
            <w:tcW w:w="8079" w:type="dxa"/>
          </w:tcPr>
          <w:p w14:paraId="3A74B4AE" w14:textId="77777777" w:rsidR="008A1C46" w:rsidRPr="007D0BFF" w:rsidRDefault="008A1C46" w:rsidP="008A1C46">
            <w:pPr>
              <w:rPr>
                <w:rFonts w:cs="Calibri"/>
              </w:rPr>
            </w:pPr>
            <w:r w:rsidRPr="007D0BFF">
              <w:rPr>
                <w:rFonts w:cs="Calibri"/>
              </w:rPr>
              <w:t>Nagy Beatrix</w:t>
            </w:r>
          </w:p>
        </w:tc>
      </w:tr>
      <w:tr w:rsidR="008A1C46" w14:paraId="236473FD" w14:textId="77777777" w:rsidTr="008A1C46">
        <w:tc>
          <w:tcPr>
            <w:tcW w:w="2122" w:type="dxa"/>
          </w:tcPr>
          <w:p w14:paraId="19A13480" w14:textId="77777777" w:rsidR="008A1C46" w:rsidRPr="007D0BFF" w:rsidRDefault="008A1C46" w:rsidP="008A1C46">
            <w:pPr>
              <w:jc w:val="right"/>
              <w:rPr>
                <w:rFonts w:cs="Calibri"/>
                <w:b/>
                <w:bCs/>
              </w:rPr>
            </w:pPr>
            <w:r w:rsidRPr="007D0BFF">
              <w:rPr>
                <w:rFonts w:cs="Calibri"/>
                <w:b/>
                <w:bCs/>
              </w:rPr>
              <w:t>Telefonszáma:</w:t>
            </w:r>
          </w:p>
        </w:tc>
        <w:tc>
          <w:tcPr>
            <w:tcW w:w="8079" w:type="dxa"/>
          </w:tcPr>
          <w:p w14:paraId="5867DBB4" w14:textId="77777777" w:rsidR="008A1C46" w:rsidRPr="007D0BFF" w:rsidRDefault="008A1C46" w:rsidP="008A1C46">
            <w:pPr>
              <w:rPr>
                <w:rFonts w:cs="Calibri"/>
              </w:rPr>
            </w:pPr>
            <w:r w:rsidRPr="007D0BFF">
              <w:rPr>
                <w:rFonts w:cs="Calibri"/>
              </w:rPr>
              <w:t>30/374-4476</w:t>
            </w:r>
          </w:p>
        </w:tc>
      </w:tr>
      <w:tr w:rsidR="008A1C46" w14:paraId="3C287ECF" w14:textId="77777777" w:rsidTr="008A1C46">
        <w:tc>
          <w:tcPr>
            <w:tcW w:w="2122" w:type="dxa"/>
          </w:tcPr>
          <w:p w14:paraId="5FC28474" w14:textId="77777777" w:rsidR="008A1C46" w:rsidRPr="007D0BFF" w:rsidRDefault="008A1C46" w:rsidP="008A1C46">
            <w:pPr>
              <w:jc w:val="right"/>
              <w:rPr>
                <w:rFonts w:cs="Calibri"/>
                <w:b/>
                <w:bCs/>
              </w:rPr>
            </w:pPr>
            <w:proofErr w:type="spellStart"/>
            <w:r w:rsidRPr="007D0BFF">
              <w:rPr>
                <w:rFonts w:cs="Calibri"/>
                <w:b/>
                <w:bCs/>
              </w:rPr>
              <w:t>Emailcíme</w:t>
            </w:r>
            <w:proofErr w:type="spellEnd"/>
            <w:r w:rsidRPr="007D0BFF">
              <w:rPr>
                <w:rFonts w:cs="Calibri"/>
                <w:b/>
                <w:bCs/>
              </w:rPr>
              <w:t>:</w:t>
            </w:r>
          </w:p>
        </w:tc>
        <w:tc>
          <w:tcPr>
            <w:tcW w:w="8079" w:type="dxa"/>
          </w:tcPr>
          <w:p w14:paraId="44604449" w14:textId="77777777" w:rsidR="008A1C46" w:rsidRPr="007D0BFF" w:rsidRDefault="009A2EAD" w:rsidP="008A1C46">
            <w:pPr>
              <w:rPr>
                <w:rFonts w:cs="Calibri"/>
              </w:rPr>
            </w:pPr>
            <w:hyperlink r:id="rId26" w:history="1">
              <w:r w:rsidR="008A1C46" w:rsidRPr="007D0BFF">
                <w:rPr>
                  <w:rStyle w:val="Hiperhivatkozs"/>
                  <w:rFonts w:cs="Calibri"/>
                </w:rPr>
                <w:t>cssk.gyejo.jb@pr.hu</w:t>
              </w:r>
            </w:hyperlink>
            <w:r w:rsidR="008A1C46" w:rsidRPr="007D0BFF">
              <w:rPr>
                <w:rFonts w:cs="Calibri"/>
              </w:rPr>
              <w:t xml:space="preserve"> </w:t>
            </w:r>
          </w:p>
        </w:tc>
      </w:tr>
      <w:tr w:rsidR="008A1C46" w14:paraId="2F4D74B1" w14:textId="77777777" w:rsidTr="008A1C46">
        <w:tc>
          <w:tcPr>
            <w:tcW w:w="2122" w:type="dxa"/>
          </w:tcPr>
          <w:p w14:paraId="7895A051" w14:textId="77777777" w:rsidR="008A1C46" w:rsidRPr="007D0BFF" w:rsidRDefault="008A1C46" w:rsidP="008A1C46">
            <w:pPr>
              <w:rPr>
                <w:rFonts w:cs="Calibri"/>
                <w:b/>
                <w:bCs/>
              </w:rPr>
            </w:pPr>
            <w:r w:rsidRPr="007D0BFF">
              <w:rPr>
                <w:rFonts w:cs="Calibri"/>
                <w:b/>
                <w:bCs/>
              </w:rPr>
              <w:t>Ellátott települések</w:t>
            </w:r>
          </w:p>
        </w:tc>
        <w:tc>
          <w:tcPr>
            <w:tcW w:w="8079" w:type="dxa"/>
          </w:tcPr>
          <w:p w14:paraId="1F342A74" w14:textId="77777777" w:rsidR="008A1C46" w:rsidRPr="007D0BFF" w:rsidRDefault="008A1C46" w:rsidP="008A1C46">
            <w:pPr>
              <w:rPr>
                <w:rFonts w:cs="Calibri"/>
              </w:rPr>
            </w:pPr>
            <w:r w:rsidRPr="007D0BFF">
              <w:rPr>
                <w:rFonts w:cs="Calibri"/>
              </w:rPr>
              <w:t>Jászberény-Portelek, Jászfelsőszentgyörgy, Jászágó, Pusztamonostor, Jászfényszaru, Jászárokszállás, Jászjákóhalma, Jásztelek, Jászboldogháza</w:t>
            </w:r>
          </w:p>
        </w:tc>
      </w:tr>
    </w:tbl>
    <w:p w14:paraId="498267E4" w14:textId="77777777" w:rsidR="008A1C46" w:rsidRDefault="008A1C46" w:rsidP="008A1C46">
      <w:pPr>
        <w:rPr>
          <w:b/>
          <w:bCs/>
          <w:sz w:val="28"/>
          <w:szCs w:val="28"/>
          <w:u w:val="single"/>
        </w:rPr>
      </w:pPr>
    </w:p>
    <w:p w14:paraId="2AD87B82" w14:textId="77777777" w:rsidR="008A1C46" w:rsidRDefault="008A1C46" w:rsidP="008A1C46">
      <w:pPr>
        <w:rPr>
          <w:b/>
          <w:bCs/>
          <w:sz w:val="28"/>
          <w:szCs w:val="28"/>
          <w:u w:val="single"/>
        </w:rPr>
      </w:pPr>
      <w:r>
        <w:rPr>
          <w:b/>
          <w:bCs/>
          <w:sz w:val="28"/>
          <w:szCs w:val="28"/>
          <w:u w:val="single"/>
        </w:rPr>
        <w:br w:type="page"/>
      </w:r>
      <w:r w:rsidRPr="00556D67">
        <w:rPr>
          <w:b/>
          <w:bCs/>
          <w:sz w:val="28"/>
          <w:szCs w:val="28"/>
          <w:u w:val="single"/>
        </w:rPr>
        <w:lastRenderedPageBreak/>
        <w:t>Család- és Gyermekjóléti szolgálatok a Jászapáti Járás területén:</w:t>
      </w:r>
    </w:p>
    <w:p w14:paraId="4E06F05C" w14:textId="77777777" w:rsidR="008A1C46" w:rsidRPr="007D0BFF" w:rsidRDefault="008A1C46" w:rsidP="008A1C46">
      <w:pPr>
        <w:rPr>
          <w:rFonts w:cs="Calibri"/>
          <w:b/>
          <w:bCs/>
          <w:u w:val="single"/>
        </w:rPr>
      </w:pPr>
    </w:p>
    <w:p w14:paraId="7B3FD3DB" w14:textId="77777777" w:rsidR="008A1C46" w:rsidRPr="007D0BFF" w:rsidRDefault="008A1C46" w:rsidP="008A1C46">
      <w:pPr>
        <w:rPr>
          <w:rFonts w:cs="Calibri"/>
          <w:b/>
          <w:bCs/>
          <w:u w:val="single"/>
        </w:rPr>
      </w:pPr>
      <w:r w:rsidRPr="007D0BFF">
        <w:rPr>
          <w:rFonts w:cs="Calibri"/>
          <w:b/>
          <w:bCs/>
          <w:u w:val="single"/>
        </w:rPr>
        <w:t>A Jászapáti Család- és Gyermekjóléti Központ Család- és Gyermekjóléti Szolgálata által ellátott települések:</w:t>
      </w:r>
    </w:p>
    <w:p w14:paraId="5AAF81FA" w14:textId="77777777" w:rsidR="008A1C46" w:rsidRPr="007D0BFF" w:rsidRDefault="008A1C46" w:rsidP="008A1C46">
      <w:pPr>
        <w:rPr>
          <w:rFonts w:cs="Calibri"/>
          <w:b/>
          <w:bCs/>
          <w:u w:val="single"/>
        </w:rPr>
      </w:pPr>
    </w:p>
    <w:tbl>
      <w:tblPr>
        <w:tblStyle w:val="Rcsostblzat"/>
        <w:tblW w:w="10201" w:type="dxa"/>
        <w:tblLook w:val="04A0" w:firstRow="1" w:lastRow="0" w:firstColumn="1" w:lastColumn="0" w:noHBand="0" w:noVBand="1"/>
      </w:tblPr>
      <w:tblGrid>
        <w:gridCol w:w="2122"/>
        <w:gridCol w:w="8079"/>
      </w:tblGrid>
      <w:tr w:rsidR="008A1C46" w14:paraId="50E34C21" w14:textId="77777777" w:rsidTr="008A1C46">
        <w:tc>
          <w:tcPr>
            <w:tcW w:w="2122" w:type="dxa"/>
          </w:tcPr>
          <w:p w14:paraId="1A1A32C2" w14:textId="77777777" w:rsidR="008A1C46" w:rsidRPr="007D0BFF" w:rsidRDefault="008A1C46" w:rsidP="008A1C46">
            <w:pPr>
              <w:rPr>
                <w:rFonts w:cs="Calibri"/>
                <w:b/>
                <w:bCs/>
              </w:rPr>
            </w:pPr>
            <w:r w:rsidRPr="007D0BFF">
              <w:rPr>
                <w:rFonts w:cs="Calibri"/>
                <w:b/>
                <w:bCs/>
              </w:rPr>
              <w:t>Intézmény neve</w:t>
            </w:r>
          </w:p>
        </w:tc>
        <w:tc>
          <w:tcPr>
            <w:tcW w:w="8079" w:type="dxa"/>
          </w:tcPr>
          <w:p w14:paraId="7A19F545" w14:textId="77777777" w:rsidR="008A1C46" w:rsidRPr="007D0BFF" w:rsidRDefault="008A1C46" w:rsidP="008A1C46">
            <w:pPr>
              <w:rPr>
                <w:rFonts w:cs="Calibri"/>
              </w:rPr>
            </w:pPr>
            <w:r w:rsidRPr="007D0BFF">
              <w:rPr>
                <w:rFonts w:cs="Calibri"/>
                <w:b/>
                <w:bCs/>
              </w:rPr>
              <w:t>Jászapáti</w:t>
            </w:r>
            <w:r w:rsidRPr="007D0BFF">
              <w:rPr>
                <w:rFonts w:cs="Calibri"/>
              </w:rPr>
              <w:t xml:space="preserve"> Család- és Gyermekjóléti Központ Család- és Gyermekjóléti Szolgálata</w:t>
            </w:r>
          </w:p>
        </w:tc>
      </w:tr>
      <w:tr w:rsidR="008A1C46" w14:paraId="5C6E85FD" w14:textId="77777777" w:rsidTr="008A1C46">
        <w:tc>
          <w:tcPr>
            <w:tcW w:w="2122" w:type="dxa"/>
          </w:tcPr>
          <w:p w14:paraId="3AEC75C4" w14:textId="77777777" w:rsidR="008A1C46" w:rsidRPr="007D0BFF" w:rsidRDefault="008A1C46" w:rsidP="008A1C46">
            <w:pPr>
              <w:jc w:val="right"/>
              <w:rPr>
                <w:rFonts w:cs="Calibri"/>
                <w:b/>
                <w:bCs/>
              </w:rPr>
            </w:pPr>
            <w:r w:rsidRPr="007D0BFF">
              <w:rPr>
                <w:rFonts w:cs="Calibri"/>
                <w:b/>
                <w:bCs/>
              </w:rPr>
              <w:t>címe:</w:t>
            </w:r>
          </w:p>
        </w:tc>
        <w:tc>
          <w:tcPr>
            <w:tcW w:w="8079" w:type="dxa"/>
          </w:tcPr>
          <w:p w14:paraId="1C6EA9A3" w14:textId="77777777" w:rsidR="008A1C46" w:rsidRPr="007D0BFF" w:rsidRDefault="008A1C46" w:rsidP="008A1C46">
            <w:pPr>
              <w:rPr>
                <w:rFonts w:cs="Calibri"/>
              </w:rPr>
            </w:pPr>
            <w:r w:rsidRPr="007D0BFF">
              <w:rPr>
                <w:rFonts w:cs="Calibri"/>
              </w:rPr>
              <w:t>5130 Jászapáti, Kossuth Lajos út 27.</w:t>
            </w:r>
          </w:p>
        </w:tc>
      </w:tr>
      <w:tr w:rsidR="008A1C46" w14:paraId="06DC60DF" w14:textId="77777777" w:rsidTr="008A1C46">
        <w:tc>
          <w:tcPr>
            <w:tcW w:w="2122" w:type="dxa"/>
          </w:tcPr>
          <w:p w14:paraId="17172875"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6E77D968" w14:textId="77777777" w:rsidR="008A1C46" w:rsidRPr="007D0BFF" w:rsidRDefault="008A1C46" w:rsidP="008A1C46">
            <w:pPr>
              <w:rPr>
                <w:rFonts w:cs="Calibri"/>
              </w:rPr>
            </w:pPr>
            <w:r w:rsidRPr="007D0BFF">
              <w:rPr>
                <w:rFonts w:cs="Calibri"/>
              </w:rPr>
              <w:t>+36 / 30 / 37 41 328</w:t>
            </w:r>
            <w:r w:rsidRPr="007D0BFF">
              <w:rPr>
                <w:rFonts w:cs="Calibri"/>
              </w:rPr>
              <w:tab/>
            </w:r>
          </w:p>
        </w:tc>
      </w:tr>
      <w:tr w:rsidR="008A1C46" w14:paraId="6C85E725" w14:textId="77777777" w:rsidTr="008A1C46">
        <w:tc>
          <w:tcPr>
            <w:tcW w:w="2122" w:type="dxa"/>
          </w:tcPr>
          <w:p w14:paraId="4F7D08AD" w14:textId="77777777" w:rsidR="008A1C46" w:rsidRPr="007D0BFF" w:rsidRDefault="008A1C46" w:rsidP="008A1C46">
            <w:pPr>
              <w:jc w:val="right"/>
              <w:rPr>
                <w:rFonts w:cs="Calibri"/>
                <w:b/>
                <w:bCs/>
              </w:rPr>
            </w:pPr>
            <w:r w:rsidRPr="007D0BFF">
              <w:rPr>
                <w:rFonts w:cs="Calibri"/>
                <w:b/>
                <w:bCs/>
              </w:rPr>
              <w:t>családsegítők neve:</w:t>
            </w:r>
          </w:p>
        </w:tc>
        <w:tc>
          <w:tcPr>
            <w:tcW w:w="8079" w:type="dxa"/>
          </w:tcPr>
          <w:p w14:paraId="0AC2C17F" w14:textId="77777777" w:rsidR="008A1C46" w:rsidRDefault="008A1C46" w:rsidP="008A1C46">
            <w:proofErr w:type="spellStart"/>
            <w:r>
              <w:t>Benkocs</w:t>
            </w:r>
            <w:proofErr w:type="spellEnd"/>
            <w:r>
              <w:t xml:space="preserve"> Attila, Szabó Tünde, Banya Róbertné Edina</w:t>
            </w:r>
          </w:p>
        </w:tc>
      </w:tr>
      <w:tr w:rsidR="008A1C46" w14:paraId="6B40E600" w14:textId="77777777" w:rsidTr="008A1C46">
        <w:tc>
          <w:tcPr>
            <w:tcW w:w="2122" w:type="dxa"/>
          </w:tcPr>
          <w:p w14:paraId="6801779E"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1B56C7EF" w14:textId="77777777" w:rsidR="008A1C46" w:rsidRPr="007D0BFF" w:rsidRDefault="009A2EAD" w:rsidP="008A1C46">
            <w:pPr>
              <w:rPr>
                <w:rFonts w:cs="Calibri"/>
              </w:rPr>
            </w:pPr>
            <w:hyperlink r:id="rId27" w:history="1">
              <w:r w:rsidR="008A1C46" w:rsidRPr="007D0BFF">
                <w:rPr>
                  <w:rStyle w:val="Hiperhivatkozs"/>
                  <w:rFonts w:cs="Calibri"/>
                </w:rPr>
                <w:t>jaszapati@csasegyejo.hu</w:t>
              </w:r>
            </w:hyperlink>
            <w:r w:rsidR="008A1C46" w:rsidRPr="007D0BFF">
              <w:rPr>
                <w:rFonts w:cs="Calibri"/>
              </w:rPr>
              <w:t xml:space="preserve"> </w:t>
            </w:r>
          </w:p>
        </w:tc>
      </w:tr>
    </w:tbl>
    <w:p w14:paraId="33C48776" w14:textId="77777777" w:rsidR="008A1C46" w:rsidRPr="007D0BFF" w:rsidRDefault="008A1C46" w:rsidP="008A1C46">
      <w:pPr>
        <w:rPr>
          <w:rFonts w:cs="Calibri"/>
        </w:rPr>
      </w:pPr>
    </w:p>
    <w:tbl>
      <w:tblPr>
        <w:tblStyle w:val="Rcsostblzat"/>
        <w:tblW w:w="10201" w:type="dxa"/>
        <w:tblLook w:val="04A0" w:firstRow="1" w:lastRow="0" w:firstColumn="1" w:lastColumn="0" w:noHBand="0" w:noVBand="1"/>
      </w:tblPr>
      <w:tblGrid>
        <w:gridCol w:w="2122"/>
        <w:gridCol w:w="8079"/>
      </w:tblGrid>
      <w:tr w:rsidR="008A1C46" w14:paraId="526ADA42" w14:textId="77777777" w:rsidTr="008A1C46">
        <w:tc>
          <w:tcPr>
            <w:tcW w:w="2122" w:type="dxa"/>
          </w:tcPr>
          <w:p w14:paraId="158D7E48" w14:textId="77777777" w:rsidR="008A1C46" w:rsidRPr="007D0BFF" w:rsidRDefault="008A1C46" w:rsidP="008A1C46">
            <w:pPr>
              <w:rPr>
                <w:rFonts w:cs="Calibri"/>
                <w:b/>
                <w:bCs/>
              </w:rPr>
            </w:pPr>
            <w:r w:rsidRPr="007D0BFF">
              <w:rPr>
                <w:rFonts w:cs="Calibri"/>
                <w:b/>
                <w:bCs/>
              </w:rPr>
              <w:t>Intézmény neve</w:t>
            </w:r>
          </w:p>
        </w:tc>
        <w:tc>
          <w:tcPr>
            <w:tcW w:w="8079" w:type="dxa"/>
          </w:tcPr>
          <w:p w14:paraId="70323D69" w14:textId="77777777" w:rsidR="008A1C46" w:rsidRPr="007D0BFF" w:rsidRDefault="008A1C46" w:rsidP="008A1C46">
            <w:pPr>
              <w:rPr>
                <w:rFonts w:cs="Calibri"/>
              </w:rPr>
            </w:pPr>
            <w:r w:rsidRPr="007D0BFF">
              <w:rPr>
                <w:rFonts w:cs="Calibri"/>
              </w:rPr>
              <w:t xml:space="preserve">Jászapáti Család- és Gyermekjóléti Központ Család- és Gyermekjóléti Szolgálata - </w:t>
            </w:r>
            <w:r w:rsidRPr="007D0BFF">
              <w:rPr>
                <w:rFonts w:cs="Calibri"/>
                <w:b/>
                <w:bCs/>
              </w:rPr>
              <w:t>Alattyán</w:t>
            </w:r>
          </w:p>
        </w:tc>
      </w:tr>
      <w:tr w:rsidR="008A1C46" w14:paraId="2FF44A39" w14:textId="77777777" w:rsidTr="008A1C46">
        <w:tc>
          <w:tcPr>
            <w:tcW w:w="2122" w:type="dxa"/>
          </w:tcPr>
          <w:p w14:paraId="6843EC38" w14:textId="77777777" w:rsidR="008A1C46" w:rsidRPr="007D0BFF" w:rsidRDefault="008A1C46" w:rsidP="008A1C46">
            <w:pPr>
              <w:jc w:val="right"/>
              <w:rPr>
                <w:rFonts w:cs="Calibri"/>
                <w:b/>
                <w:bCs/>
              </w:rPr>
            </w:pPr>
            <w:r w:rsidRPr="007D0BFF">
              <w:rPr>
                <w:rFonts w:cs="Calibri"/>
                <w:b/>
                <w:bCs/>
              </w:rPr>
              <w:t>címe:</w:t>
            </w:r>
          </w:p>
        </w:tc>
        <w:tc>
          <w:tcPr>
            <w:tcW w:w="8079" w:type="dxa"/>
          </w:tcPr>
          <w:p w14:paraId="10C9FCCF" w14:textId="77777777" w:rsidR="008A1C46" w:rsidRPr="007D0BFF" w:rsidRDefault="008A1C46" w:rsidP="008A1C46">
            <w:pPr>
              <w:rPr>
                <w:rFonts w:cs="Calibri"/>
              </w:rPr>
            </w:pPr>
            <w:r w:rsidRPr="00556D67">
              <w:t>5142</w:t>
            </w:r>
            <w:r>
              <w:t xml:space="preserve"> </w:t>
            </w:r>
            <w:r w:rsidRPr="00556D67">
              <w:t>Alattyán</w:t>
            </w:r>
            <w:r>
              <w:t>,</w:t>
            </w:r>
            <w:r w:rsidRPr="00556D67">
              <w:t xml:space="preserve"> Szent István tér 8.</w:t>
            </w:r>
          </w:p>
        </w:tc>
      </w:tr>
      <w:tr w:rsidR="008A1C46" w14:paraId="463FE9FC" w14:textId="77777777" w:rsidTr="008A1C46">
        <w:tc>
          <w:tcPr>
            <w:tcW w:w="2122" w:type="dxa"/>
          </w:tcPr>
          <w:p w14:paraId="49D028F3"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51BFCD9D" w14:textId="77777777" w:rsidR="008A1C46" w:rsidRPr="007D0BFF" w:rsidRDefault="008A1C46" w:rsidP="008A1C46">
            <w:pPr>
              <w:rPr>
                <w:rFonts w:cs="Calibri"/>
              </w:rPr>
            </w:pPr>
            <w:r w:rsidRPr="00556D67">
              <w:t>+36 / 30 / 37 43 209</w:t>
            </w:r>
          </w:p>
        </w:tc>
      </w:tr>
      <w:tr w:rsidR="008A1C46" w14:paraId="705AD891" w14:textId="77777777" w:rsidTr="008A1C46">
        <w:tc>
          <w:tcPr>
            <w:tcW w:w="2122" w:type="dxa"/>
          </w:tcPr>
          <w:p w14:paraId="1D003C3F" w14:textId="77777777" w:rsidR="008A1C46" w:rsidRPr="007D0BFF" w:rsidRDefault="008A1C46" w:rsidP="008A1C46">
            <w:pPr>
              <w:jc w:val="right"/>
              <w:rPr>
                <w:rFonts w:cs="Calibri"/>
                <w:b/>
                <w:bCs/>
              </w:rPr>
            </w:pPr>
            <w:r w:rsidRPr="007D0BFF">
              <w:rPr>
                <w:rFonts w:cs="Calibri"/>
                <w:b/>
                <w:bCs/>
              </w:rPr>
              <w:t>családsegítő:</w:t>
            </w:r>
          </w:p>
        </w:tc>
        <w:tc>
          <w:tcPr>
            <w:tcW w:w="8079" w:type="dxa"/>
          </w:tcPr>
          <w:p w14:paraId="2D13EC3E" w14:textId="77777777" w:rsidR="008A1C46" w:rsidRPr="00556D67" w:rsidRDefault="008A1C46" w:rsidP="008A1C46">
            <w:r>
              <w:t>Bathó Adrienn</w:t>
            </w:r>
          </w:p>
        </w:tc>
      </w:tr>
      <w:tr w:rsidR="008A1C46" w14:paraId="78E87011" w14:textId="77777777" w:rsidTr="008A1C46">
        <w:tc>
          <w:tcPr>
            <w:tcW w:w="2122" w:type="dxa"/>
          </w:tcPr>
          <w:p w14:paraId="68332EE8"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0E9B5A6B" w14:textId="77777777" w:rsidR="008A1C46" w:rsidRPr="007D0BFF" w:rsidRDefault="009A2EAD" w:rsidP="008A1C46">
            <w:pPr>
              <w:rPr>
                <w:rFonts w:cs="Calibri"/>
              </w:rPr>
            </w:pPr>
            <w:hyperlink r:id="rId28" w:history="1">
              <w:r w:rsidR="008A1C46" w:rsidRPr="00CE3A20">
                <w:rPr>
                  <w:rStyle w:val="Hiperhivatkozs"/>
                </w:rPr>
                <w:t>alattyan@csasegyejo.hu</w:t>
              </w:r>
            </w:hyperlink>
            <w:r w:rsidR="008A1C46">
              <w:t xml:space="preserve"> </w:t>
            </w:r>
          </w:p>
        </w:tc>
      </w:tr>
    </w:tbl>
    <w:p w14:paraId="08203B08" w14:textId="77777777" w:rsidR="008A1C46" w:rsidRPr="007D0BFF" w:rsidRDefault="008A1C46" w:rsidP="008A1C46">
      <w:pPr>
        <w:ind w:left="360"/>
        <w:rPr>
          <w:rFonts w:cs="Calibri"/>
        </w:rPr>
      </w:pPr>
    </w:p>
    <w:tbl>
      <w:tblPr>
        <w:tblStyle w:val="Rcsostblzat"/>
        <w:tblpPr w:leftFromText="141" w:rightFromText="141" w:vertAnchor="text" w:horzAnchor="margin" w:tblpY="37"/>
        <w:tblW w:w="10201" w:type="dxa"/>
        <w:tblLook w:val="04A0" w:firstRow="1" w:lastRow="0" w:firstColumn="1" w:lastColumn="0" w:noHBand="0" w:noVBand="1"/>
      </w:tblPr>
      <w:tblGrid>
        <w:gridCol w:w="2122"/>
        <w:gridCol w:w="8079"/>
      </w:tblGrid>
      <w:tr w:rsidR="008A1C46" w14:paraId="30D5F7BD" w14:textId="77777777" w:rsidTr="008A1C46">
        <w:tc>
          <w:tcPr>
            <w:tcW w:w="2122" w:type="dxa"/>
          </w:tcPr>
          <w:p w14:paraId="57856950" w14:textId="77777777" w:rsidR="008A1C46" w:rsidRPr="007D0BFF" w:rsidRDefault="008A1C46" w:rsidP="008A1C46">
            <w:pPr>
              <w:rPr>
                <w:rFonts w:cs="Calibri"/>
                <w:b/>
                <w:bCs/>
              </w:rPr>
            </w:pPr>
            <w:r w:rsidRPr="007D0BFF">
              <w:rPr>
                <w:rFonts w:cs="Calibri"/>
                <w:b/>
                <w:bCs/>
              </w:rPr>
              <w:t>Intézmény neve</w:t>
            </w:r>
          </w:p>
        </w:tc>
        <w:tc>
          <w:tcPr>
            <w:tcW w:w="8079" w:type="dxa"/>
          </w:tcPr>
          <w:p w14:paraId="3425FFE0" w14:textId="77777777" w:rsidR="008A1C46" w:rsidRPr="007D0BFF" w:rsidRDefault="008A1C46" w:rsidP="008A1C46">
            <w:pPr>
              <w:rPr>
                <w:rFonts w:cs="Calibri"/>
              </w:rPr>
            </w:pPr>
            <w:r w:rsidRPr="007D0BFF">
              <w:rPr>
                <w:rFonts w:cs="Calibri"/>
              </w:rPr>
              <w:t xml:space="preserve">Jászapáti Család- és Gyermekjóléti Központ Család- és Gyermekjóléti Szolgálata - </w:t>
            </w:r>
            <w:r w:rsidRPr="007D0BFF">
              <w:rPr>
                <w:rFonts w:cs="Calibri"/>
                <w:b/>
                <w:bCs/>
              </w:rPr>
              <w:t>Jászdózsa</w:t>
            </w:r>
          </w:p>
        </w:tc>
      </w:tr>
      <w:tr w:rsidR="008A1C46" w14:paraId="735D7DD7" w14:textId="77777777" w:rsidTr="008A1C46">
        <w:tc>
          <w:tcPr>
            <w:tcW w:w="2122" w:type="dxa"/>
          </w:tcPr>
          <w:p w14:paraId="1B8DCC74" w14:textId="77777777" w:rsidR="008A1C46" w:rsidRPr="007D0BFF" w:rsidRDefault="008A1C46" w:rsidP="008A1C46">
            <w:pPr>
              <w:jc w:val="right"/>
              <w:rPr>
                <w:rFonts w:cs="Calibri"/>
                <w:b/>
                <w:bCs/>
              </w:rPr>
            </w:pPr>
            <w:r w:rsidRPr="007D0BFF">
              <w:rPr>
                <w:rFonts w:cs="Calibri"/>
                <w:b/>
                <w:bCs/>
              </w:rPr>
              <w:t>címe:</w:t>
            </w:r>
          </w:p>
        </w:tc>
        <w:tc>
          <w:tcPr>
            <w:tcW w:w="8079" w:type="dxa"/>
          </w:tcPr>
          <w:p w14:paraId="29E939DC" w14:textId="77777777" w:rsidR="008A1C46" w:rsidRPr="007D0BFF" w:rsidRDefault="008A1C46" w:rsidP="008A1C46">
            <w:pPr>
              <w:rPr>
                <w:rFonts w:cs="Calibri"/>
              </w:rPr>
            </w:pPr>
            <w:r w:rsidRPr="007D0BFF">
              <w:rPr>
                <w:rFonts w:cs="Calibri"/>
              </w:rPr>
              <w:t>5122 Jászdózsa, Szent Mihály tér 11.</w:t>
            </w:r>
          </w:p>
        </w:tc>
      </w:tr>
      <w:tr w:rsidR="008A1C46" w14:paraId="568BCD26" w14:textId="77777777" w:rsidTr="008A1C46">
        <w:tc>
          <w:tcPr>
            <w:tcW w:w="2122" w:type="dxa"/>
          </w:tcPr>
          <w:p w14:paraId="64B1A7E6"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0E831A12" w14:textId="77777777" w:rsidR="008A1C46" w:rsidRPr="007D0BFF" w:rsidRDefault="008A1C46" w:rsidP="008A1C46">
            <w:pPr>
              <w:rPr>
                <w:rFonts w:cs="Calibri"/>
              </w:rPr>
            </w:pPr>
            <w:r w:rsidRPr="007D0BFF">
              <w:rPr>
                <w:rFonts w:cs="Calibri"/>
              </w:rPr>
              <w:t>+36 / 30 / 57 68 125</w:t>
            </w:r>
          </w:p>
        </w:tc>
      </w:tr>
      <w:tr w:rsidR="008A1C46" w14:paraId="24BE2647" w14:textId="77777777" w:rsidTr="008A1C46">
        <w:tc>
          <w:tcPr>
            <w:tcW w:w="2122" w:type="dxa"/>
          </w:tcPr>
          <w:p w14:paraId="4C4A15E0" w14:textId="77777777" w:rsidR="008A1C46" w:rsidRPr="007D0BFF" w:rsidRDefault="008A1C46" w:rsidP="008A1C46">
            <w:pPr>
              <w:jc w:val="right"/>
              <w:rPr>
                <w:rFonts w:cs="Calibri"/>
                <w:b/>
                <w:bCs/>
              </w:rPr>
            </w:pPr>
            <w:r w:rsidRPr="007D0BFF">
              <w:rPr>
                <w:rFonts w:cs="Calibri"/>
                <w:b/>
                <w:bCs/>
              </w:rPr>
              <w:t>családsegítő:</w:t>
            </w:r>
          </w:p>
        </w:tc>
        <w:tc>
          <w:tcPr>
            <w:tcW w:w="8079" w:type="dxa"/>
          </w:tcPr>
          <w:p w14:paraId="513621DE" w14:textId="77777777" w:rsidR="008A1C46" w:rsidRPr="007D0BFF" w:rsidRDefault="008A1C46" w:rsidP="008A1C46">
            <w:pPr>
              <w:rPr>
                <w:rFonts w:cs="Calibri"/>
              </w:rPr>
            </w:pPr>
            <w:proofErr w:type="spellStart"/>
            <w:r w:rsidRPr="007D0BFF">
              <w:rPr>
                <w:rFonts w:cs="Calibri"/>
              </w:rPr>
              <w:t>Szeverényiné</w:t>
            </w:r>
            <w:proofErr w:type="spellEnd"/>
            <w:r w:rsidRPr="007D0BFF">
              <w:rPr>
                <w:rFonts w:cs="Calibri"/>
              </w:rPr>
              <w:t xml:space="preserve"> </w:t>
            </w:r>
            <w:proofErr w:type="spellStart"/>
            <w:r w:rsidRPr="007D0BFF">
              <w:rPr>
                <w:rFonts w:cs="Calibri"/>
              </w:rPr>
              <w:t>Klément</w:t>
            </w:r>
            <w:proofErr w:type="spellEnd"/>
            <w:r w:rsidRPr="007D0BFF">
              <w:rPr>
                <w:rFonts w:cs="Calibri"/>
              </w:rPr>
              <w:t xml:space="preserve"> Kinga</w:t>
            </w:r>
          </w:p>
        </w:tc>
      </w:tr>
      <w:tr w:rsidR="008A1C46" w14:paraId="72518A3D" w14:textId="77777777" w:rsidTr="008A1C46">
        <w:tc>
          <w:tcPr>
            <w:tcW w:w="2122" w:type="dxa"/>
          </w:tcPr>
          <w:p w14:paraId="2DCF4976"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0441FB47" w14:textId="77777777" w:rsidR="008A1C46" w:rsidRPr="007D0BFF" w:rsidRDefault="009A2EAD" w:rsidP="008A1C46">
            <w:pPr>
              <w:rPr>
                <w:rFonts w:cs="Calibri"/>
              </w:rPr>
            </w:pPr>
            <w:hyperlink r:id="rId29" w:history="1">
              <w:r w:rsidR="008A1C46" w:rsidRPr="007D0BFF">
                <w:rPr>
                  <w:rStyle w:val="Hiperhivatkozs"/>
                  <w:rFonts w:cs="Calibri"/>
                </w:rPr>
                <w:t>jaszdozsa@csasegyejo.hu</w:t>
              </w:r>
            </w:hyperlink>
            <w:r w:rsidR="008A1C46" w:rsidRPr="007D0BFF">
              <w:rPr>
                <w:rFonts w:cs="Calibri"/>
              </w:rPr>
              <w:t xml:space="preserve"> </w:t>
            </w:r>
          </w:p>
        </w:tc>
      </w:tr>
    </w:tbl>
    <w:p w14:paraId="3D312FE2" w14:textId="77777777" w:rsidR="008A1C46" w:rsidRPr="007D0BFF" w:rsidRDefault="008A1C46" w:rsidP="008A1C46">
      <w:pPr>
        <w:rPr>
          <w:rFonts w:cs="Calibri"/>
        </w:rPr>
      </w:pPr>
    </w:p>
    <w:tbl>
      <w:tblPr>
        <w:tblStyle w:val="Rcsostblzat"/>
        <w:tblW w:w="10201" w:type="dxa"/>
        <w:tblLook w:val="04A0" w:firstRow="1" w:lastRow="0" w:firstColumn="1" w:lastColumn="0" w:noHBand="0" w:noVBand="1"/>
      </w:tblPr>
      <w:tblGrid>
        <w:gridCol w:w="2122"/>
        <w:gridCol w:w="8079"/>
      </w:tblGrid>
      <w:tr w:rsidR="008A1C46" w14:paraId="729BB079" w14:textId="77777777" w:rsidTr="008A1C46">
        <w:tc>
          <w:tcPr>
            <w:tcW w:w="2122" w:type="dxa"/>
          </w:tcPr>
          <w:p w14:paraId="2306D655" w14:textId="77777777" w:rsidR="008A1C46" w:rsidRPr="007D0BFF" w:rsidRDefault="008A1C46" w:rsidP="008A1C46">
            <w:pPr>
              <w:rPr>
                <w:rFonts w:cs="Calibri"/>
                <w:b/>
                <w:bCs/>
              </w:rPr>
            </w:pPr>
            <w:r w:rsidRPr="007D0BFF">
              <w:rPr>
                <w:rFonts w:cs="Calibri"/>
                <w:b/>
                <w:bCs/>
              </w:rPr>
              <w:t>Intézmény neve</w:t>
            </w:r>
          </w:p>
        </w:tc>
        <w:tc>
          <w:tcPr>
            <w:tcW w:w="8079" w:type="dxa"/>
          </w:tcPr>
          <w:p w14:paraId="58593D90" w14:textId="77777777" w:rsidR="008A1C46" w:rsidRPr="007D0BFF" w:rsidRDefault="008A1C46" w:rsidP="008A1C46">
            <w:pPr>
              <w:rPr>
                <w:rFonts w:cs="Calibri"/>
              </w:rPr>
            </w:pPr>
            <w:r w:rsidRPr="007D0BFF">
              <w:rPr>
                <w:rFonts w:cs="Calibri"/>
              </w:rPr>
              <w:t xml:space="preserve">Jászapáti Család- és Gyermekjóléti Központ Család- és Gyermekjóléti Szolgálata </w:t>
            </w:r>
            <w:r w:rsidRPr="007D0BFF">
              <w:rPr>
                <w:rFonts w:cs="Calibri"/>
                <w:b/>
                <w:bCs/>
              </w:rPr>
              <w:t>Jászkisér</w:t>
            </w:r>
          </w:p>
        </w:tc>
      </w:tr>
      <w:tr w:rsidR="008A1C46" w14:paraId="65348BE5" w14:textId="77777777" w:rsidTr="008A1C46">
        <w:tc>
          <w:tcPr>
            <w:tcW w:w="2122" w:type="dxa"/>
          </w:tcPr>
          <w:p w14:paraId="59CE1920" w14:textId="77777777" w:rsidR="008A1C46" w:rsidRPr="007D0BFF" w:rsidRDefault="008A1C46" w:rsidP="008A1C46">
            <w:pPr>
              <w:jc w:val="right"/>
              <w:rPr>
                <w:rFonts w:cs="Calibri"/>
                <w:b/>
                <w:bCs/>
              </w:rPr>
            </w:pPr>
            <w:r w:rsidRPr="007D0BFF">
              <w:rPr>
                <w:rFonts w:cs="Calibri"/>
                <w:b/>
                <w:bCs/>
              </w:rPr>
              <w:t>címe:</w:t>
            </w:r>
          </w:p>
        </w:tc>
        <w:tc>
          <w:tcPr>
            <w:tcW w:w="8079" w:type="dxa"/>
          </w:tcPr>
          <w:p w14:paraId="52A6D48A" w14:textId="77777777" w:rsidR="008A1C46" w:rsidRPr="007D0BFF" w:rsidRDefault="008A1C46" w:rsidP="008A1C46">
            <w:pPr>
              <w:rPr>
                <w:rFonts w:cs="Calibri"/>
              </w:rPr>
            </w:pPr>
            <w:r w:rsidRPr="007D0BFF">
              <w:rPr>
                <w:rFonts w:cs="Calibri"/>
              </w:rPr>
              <w:t xml:space="preserve">5137 </w:t>
            </w:r>
            <w:proofErr w:type="gramStart"/>
            <w:r w:rsidRPr="007D0BFF">
              <w:rPr>
                <w:rFonts w:cs="Calibri"/>
              </w:rPr>
              <w:t>Jászkisér</w:t>
            </w:r>
            <w:r w:rsidRPr="007D0BFF">
              <w:rPr>
                <w:rFonts w:cs="Calibri"/>
              </w:rPr>
              <w:tab/>
              <w:t>,</w:t>
            </w:r>
            <w:proofErr w:type="gramEnd"/>
            <w:r w:rsidRPr="007D0BFF">
              <w:rPr>
                <w:rFonts w:cs="Calibri"/>
              </w:rPr>
              <w:t xml:space="preserve"> Kossuth Lajos utca 46.</w:t>
            </w:r>
          </w:p>
        </w:tc>
      </w:tr>
      <w:tr w:rsidR="008A1C46" w14:paraId="647D2F42" w14:textId="77777777" w:rsidTr="008A1C46">
        <w:tc>
          <w:tcPr>
            <w:tcW w:w="2122" w:type="dxa"/>
          </w:tcPr>
          <w:p w14:paraId="2BE7C142"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74EDDE7C" w14:textId="77777777" w:rsidR="008A1C46" w:rsidRPr="007D0BFF" w:rsidRDefault="008A1C46" w:rsidP="008A1C46">
            <w:pPr>
              <w:rPr>
                <w:rFonts w:cs="Calibri"/>
              </w:rPr>
            </w:pPr>
            <w:r w:rsidRPr="007D0BFF">
              <w:rPr>
                <w:rFonts w:cs="Calibri"/>
              </w:rPr>
              <w:t>+36 / 30 / 86 79 992</w:t>
            </w:r>
          </w:p>
        </w:tc>
      </w:tr>
      <w:tr w:rsidR="008A1C46" w14:paraId="573DAD4C" w14:textId="77777777" w:rsidTr="008A1C46">
        <w:tc>
          <w:tcPr>
            <w:tcW w:w="2122" w:type="dxa"/>
          </w:tcPr>
          <w:p w14:paraId="318AECB1" w14:textId="77777777" w:rsidR="008A1C46" w:rsidRPr="007D0BFF" w:rsidRDefault="008A1C46" w:rsidP="008A1C46">
            <w:pPr>
              <w:jc w:val="right"/>
              <w:rPr>
                <w:rFonts w:cs="Calibri"/>
                <w:b/>
                <w:bCs/>
              </w:rPr>
            </w:pPr>
            <w:r w:rsidRPr="007D0BFF">
              <w:rPr>
                <w:rFonts w:cs="Calibri"/>
                <w:b/>
                <w:bCs/>
              </w:rPr>
              <w:t>családsegítő:</w:t>
            </w:r>
          </w:p>
        </w:tc>
        <w:tc>
          <w:tcPr>
            <w:tcW w:w="8079" w:type="dxa"/>
          </w:tcPr>
          <w:p w14:paraId="39A7037D" w14:textId="77777777" w:rsidR="008A1C46" w:rsidRPr="007D0BFF" w:rsidRDefault="008A1C46" w:rsidP="008A1C46">
            <w:pPr>
              <w:rPr>
                <w:rFonts w:cs="Calibri"/>
              </w:rPr>
            </w:pPr>
            <w:r w:rsidRPr="007D0BFF">
              <w:rPr>
                <w:rFonts w:cs="Calibri"/>
              </w:rPr>
              <w:t>Bartha Mónika</w:t>
            </w:r>
          </w:p>
        </w:tc>
      </w:tr>
      <w:tr w:rsidR="008A1C46" w14:paraId="5FDFFBC3" w14:textId="77777777" w:rsidTr="008A1C46">
        <w:tc>
          <w:tcPr>
            <w:tcW w:w="2122" w:type="dxa"/>
          </w:tcPr>
          <w:p w14:paraId="742E231C"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2905D598" w14:textId="77777777" w:rsidR="008A1C46" w:rsidRPr="007D0BFF" w:rsidRDefault="009A2EAD" w:rsidP="008A1C46">
            <w:pPr>
              <w:rPr>
                <w:rFonts w:cs="Calibri"/>
              </w:rPr>
            </w:pPr>
            <w:hyperlink r:id="rId30" w:history="1">
              <w:r w:rsidR="008A1C46" w:rsidRPr="007D0BFF">
                <w:rPr>
                  <w:rStyle w:val="Hiperhivatkozs"/>
                  <w:rFonts w:cs="Calibri"/>
                </w:rPr>
                <w:t>jaszkiser@csasegyejo.hu</w:t>
              </w:r>
            </w:hyperlink>
            <w:r w:rsidR="008A1C46" w:rsidRPr="007D0BFF">
              <w:rPr>
                <w:rFonts w:cs="Calibri"/>
              </w:rPr>
              <w:t xml:space="preserve"> </w:t>
            </w:r>
          </w:p>
        </w:tc>
      </w:tr>
    </w:tbl>
    <w:p w14:paraId="2ECA55FC" w14:textId="77777777" w:rsidR="008A1C46" w:rsidRPr="007D0BFF" w:rsidRDefault="008A1C46" w:rsidP="008A1C46">
      <w:pPr>
        <w:rPr>
          <w:rFonts w:cs="Calibri"/>
        </w:rPr>
      </w:pPr>
    </w:p>
    <w:tbl>
      <w:tblPr>
        <w:tblStyle w:val="Rcsostblzat"/>
        <w:tblW w:w="10201" w:type="dxa"/>
        <w:tblLook w:val="04A0" w:firstRow="1" w:lastRow="0" w:firstColumn="1" w:lastColumn="0" w:noHBand="0" w:noVBand="1"/>
      </w:tblPr>
      <w:tblGrid>
        <w:gridCol w:w="2122"/>
        <w:gridCol w:w="8079"/>
      </w:tblGrid>
      <w:tr w:rsidR="008A1C46" w14:paraId="0BA35AF4" w14:textId="77777777" w:rsidTr="008A1C46">
        <w:tc>
          <w:tcPr>
            <w:tcW w:w="2122" w:type="dxa"/>
          </w:tcPr>
          <w:p w14:paraId="23517ED6" w14:textId="77777777" w:rsidR="008A1C46" w:rsidRPr="007D0BFF" w:rsidRDefault="008A1C46" w:rsidP="008A1C46">
            <w:pPr>
              <w:rPr>
                <w:rFonts w:cs="Calibri"/>
                <w:b/>
                <w:bCs/>
              </w:rPr>
            </w:pPr>
            <w:r w:rsidRPr="007D0BFF">
              <w:rPr>
                <w:rFonts w:cs="Calibri"/>
                <w:b/>
                <w:bCs/>
              </w:rPr>
              <w:t>Intézmény neve</w:t>
            </w:r>
          </w:p>
        </w:tc>
        <w:tc>
          <w:tcPr>
            <w:tcW w:w="8079" w:type="dxa"/>
          </w:tcPr>
          <w:p w14:paraId="087BACDD" w14:textId="77777777" w:rsidR="008A1C46" w:rsidRPr="007D0BFF" w:rsidRDefault="008A1C46" w:rsidP="008A1C46">
            <w:pPr>
              <w:rPr>
                <w:rFonts w:cs="Calibri"/>
              </w:rPr>
            </w:pPr>
            <w:r w:rsidRPr="007D0BFF">
              <w:rPr>
                <w:rFonts w:cs="Calibri"/>
              </w:rPr>
              <w:t xml:space="preserve">Jászapáti Család- és Gyermekjóléti Központ Család- és Gyermekjóléti Szolgálata - </w:t>
            </w:r>
            <w:r w:rsidRPr="007D0BFF">
              <w:rPr>
                <w:rFonts w:cs="Calibri"/>
                <w:b/>
                <w:bCs/>
              </w:rPr>
              <w:t>Jászladány</w:t>
            </w:r>
          </w:p>
        </w:tc>
      </w:tr>
      <w:tr w:rsidR="008A1C46" w14:paraId="254E3C19" w14:textId="77777777" w:rsidTr="008A1C46">
        <w:tc>
          <w:tcPr>
            <w:tcW w:w="2122" w:type="dxa"/>
          </w:tcPr>
          <w:p w14:paraId="14E4ECC1" w14:textId="77777777" w:rsidR="008A1C46" w:rsidRPr="007D0BFF" w:rsidRDefault="008A1C46" w:rsidP="008A1C46">
            <w:pPr>
              <w:jc w:val="right"/>
              <w:rPr>
                <w:rFonts w:cs="Calibri"/>
                <w:b/>
                <w:bCs/>
              </w:rPr>
            </w:pPr>
            <w:r w:rsidRPr="007D0BFF">
              <w:rPr>
                <w:rFonts w:cs="Calibri"/>
                <w:b/>
                <w:bCs/>
              </w:rPr>
              <w:t>címe:</w:t>
            </w:r>
          </w:p>
        </w:tc>
        <w:tc>
          <w:tcPr>
            <w:tcW w:w="8079" w:type="dxa"/>
          </w:tcPr>
          <w:p w14:paraId="2D5B5EBD" w14:textId="77777777" w:rsidR="008A1C46" w:rsidRPr="007D0BFF" w:rsidRDefault="008A1C46" w:rsidP="008A1C46">
            <w:pPr>
              <w:rPr>
                <w:rFonts w:cs="Calibri"/>
              </w:rPr>
            </w:pPr>
            <w:r w:rsidRPr="007D0BFF">
              <w:rPr>
                <w:rFonts w:cs="Calibri"/>
              </w:rPr>
              <w:t>5055 Jászladány, Petőfi S. u. 4.</w:t>
            </w:r>
          </w:p>
        </w:tc>
      </w:tr>
      <w:tr w:rsidR="008A1C46" w14:paraId="66872B79" w14:textId="77777777" w:rsidTr="008A1C46">
        <w:tc>
          <w:tcPr>
            <w:tcW w:w="2122" w:type="dxa"/>
          </w:tcPr>
          <w:p w14:paraId="456450D7"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347E2611" w14:textId="77777777" w:rsidR="008A1C46" w:rsidRPr="007D0BFF" w:rsidRDefault="008A1C46" w:rsidP="008A1C46">
            <w:pPr>
              <w:rPr>
                <w:rFonts w:cs="Calibri"/>
              </w:rPr>
            </w:pPr>
            <w:r w:rsidRPr="007D0BFF">
              <w:rPr>
                <w:rFonts w:cs="Calibri"/>
              </w:rPr>
              <w:t>+36 / 30 / 37 43 353</w:t>
            </w:r>
            <w:r w:rsidRPr="007D0BFF">
              <w:rPr>
                <w:rFonts w:cs="Calibri"/>
              </w:rPr>
              <w:tab/>
            </w:r>
          </w:p>
        </w:tc>
      </w:tr>
      <w:tr w:rsidR="008A1C46" w14:paraId="0EC4A891" w14:textId="77777777" w:rsidTr="008A1C46">
        <w:tc>
          <w:tcPr>
            <w:tcW w:w="2122" w:type="dxa"/>
          </w:tcPr>
          <w:p w14:paraId="6A9B9DDE" w14:textId="77777777" w:rsidR="008A1C46" w:rsidRPr="007D0BFF" w:rsidRDefault="008A1C46" w:rsidP="008A1C46">
            <w:pPr>
              <w:jc w:val="right"/>
              <w:rPr>
                <w:rFonts w:cs="Calibri"/>
                <w:b/>
                <w:bCs/>
              </w:rPr>
            </w:pPr>
            <w:r w:rsidRPr="007D0BFF">
              <w:rPr>
                <w:rFonts w:cs="Calibri"/>
                <w:b/>
                <w:bCs/>
              </w:rPr>
              <w:t>családsegítő:</w:t>
            </w:r>
          </w:p>
        </w:tc>
        <w:tc>
          <w:tcPr>
            <w:tcW w:w="8079" w:type="dxa"/>
          </w:tcPr>
          <w:p w14:paraId="6F04307A" w14:textId="77777777" w:rsidR="008A1C46" w:rsidRPr="007D0BFF" w:rsidRDefault="008A1C46" w:rsidP="008A1C46">
            <w:pPr>
              <w:rPr>
                <w:rFonts w:cs="Calibri"/>
              </w:rPr>
            </w:pPr>
            <w:r w:rsidRPr="007D0BFF">
              <w:rPr>
                <w:rFonts w:cs="Calibri"/>
              </w:rPr>
              <w:t xml:space="preserve">Kovács Katalin, Péntek Mónika, </w:t>
            </w:r>
            <w:proofErr w:type="spellStart"/>
            <w:r w:rsidRPr="007D0BFF">
              <w:rPr>
                <w:rFonts w:cs="Calibri"/>
              </w:rPr>
              <w:t>Gortva</w:t>
            </w:r>
            <w:proofErr w:type="spellEnd"/>
            <w:r w:rsidRPr="007D0BFF">
              <w:rPr>
                <w:rFonts w:cs="Calibri"/>
              </w:rPr>
              <w:t xml:space="preserve"> Lászlóné Kovács Ágnes</w:t>
            </w:r>
          </w:p>
        </w:tc>
      </w:tr>
      <w:tr w:rsidR="008A1C46" w14:paraId="4CAD9ECF" w14:textId="77777777" w:rsidTr="008A1C46">
        <w:tc>
          <w:tcPr>
            <w:tcW w:w="2122" w:type="dxa"/>
          </w:tcPr>
          <w:p w14:paraId="29837A0D"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33EE011E" w14:textId="77777777" w:rsidR="008A1C46" w:rsidRPr="007D0BFF" w:rsidRDefault="009A2EAD" w:rsidP="008A1C46">
            <w:pPr>
              <w:rPr>
                <w:rFonts w:cs="Calibri"/>
              </w:rPr>
            </w:pPr>
            <w:hyperlink r:id="rId31" w:history="1">
              <w:r w:rsidR="008A1C46" w:rsidRPr="007D0BFF">
                <w:rPr>
                  <w:rStyle w:val="Hiperhivatkozs"/>
                  <w:rFonts w:cs="Calibri"/>
                </w:rPr>
                <w:t>jaszladany@csasegyejo.hu</w:t>
              </w:r>
            </w:hyperlink>
            <w:r w:rsidR="008A1C46" w:rsidRPr="007D0BFF">
              <w:rPr>
                <w:rFonts w:cs="Calibri"/>
              </w:rPr>
              <w:t xml:space="preserve"> </w:t>
            </w:r>
          </w:p>
        </w:tc>
      </w:tr>
    </w:tbl>
    <w:p w14:paraId="3BB24CE8" w14:textId="77777777" w:rsidR="008A1C46" w:rsidRPr="007D0BFF" w:rsidRDefault="008A1C46" w:rsidP="008A1C46">
      <w:pPr>
        <w:rPr>
          <w:rFonts w:cs="Calibri"/>
        </w:rPr>
      </w:pPr>
    </w:p>
    <w:tbl>
      <w:tblPr>
        <w:tblStyle w:val="Rcsostblzat"/>
        <w:tblpPr w:leftFromText="141" w:rightFromText="141" w:vertAnchor="text" w:horzAnchor="margin" w:tblpY="4"/>
        <w:tblW w:w="10201" w:type="dxa"/>
        <w:tblLook w:val="04A0" w:firstRow="1" w:lastRow="0" w:firstColumn="1" w:lastColumn="0" w:noHBand="0" w:noVBand="1"/>
      </w:tblPr>
      <w:tblGrid>
        <w:gridCol w:w="2122"/>
        <w:gridCol w:w="8079"/>
      </w:tblGrid>
      <w:tr w:rsidR="008A1C46" w14:paraId="00234A17" w14:textId="77777777" w:rsidTr="008A1C46">
        <w:tc>
          <w:tcPr>
            <w:tcW w:w="2122" w:type="dxa"/>
          </w:tcPr>
          <w:p w14:paraId="423D34BA" w14:textId="77777777" w:rsidR="008A1C46" w:rsidRPr="007D0BFF" w:rsidRDefault="008A1C46" w:rsidP="008A1C46">
            <w:pPr>
              <w:rPr>
                <w:rFonts w:cs="Calibri"/>
                <w:b/>
                <w:bCs/>
              </w:rPr>
            </w:pPr>
            <w:r w:rsidRPr="007D0BFF">
              <w:rPr>
                <w:rFonts w:cs="Calibri"/>
                <w:b/>
                <w:bCs/>
              </w:rPr>
              <w:t>Intézmény neve</w:t>
            </w:r>
          </w:p>
        </w:tc>
        <w:tc>
          <w:tcPr>
            <w:tcW w:w="8079" w:type="dxa"/>
          </w:tcPr>
          <w:p w14:paraId="411C923F" w14:textId="77777777" w:rsidR="008A1C46" w:rsidRPr="007D0BFF" w:rsidRDefault="008A1C46" w:rsidP="008A1C46">
            <w:pPr>
              <w:rPr>
                <w:rFonts w:cs="Calibri"/>
              </w:rPr>
            </w:pPr>
            <w:r w:rsidRPr="00B95CE7">
              <w:t>Jászapáti Család- és Gyermekjóléti Központ Család- és Gyermekjóléti Szolgálata</w:t>
            </w:r>
            <w:r w:rsidRPr="00E4633C">
              <w:rPr>
                <w:b/>
                <w:bCs/>
              </w:rPr>
              <w:t xml:space="preserve"> - Jász</w:t>
            </w:r>
            <w:r>
              <w:rPr>
                <w:b/>
                <w:bCs/>
              </w:rPr>
              <w:t>alsószentgyörgy</w:t>
            </w:r>
          </w:p>
        </w:tc>
      </w:tr>
      <w:tr w:rsidR="008A1C46" w14:paraId="2A08C4D4" w14:textId="77777777" w:rsidTr="008A1C46">
        <w:tc>
          <w:tcPr>
            <w:tcW w:w="2122" w:type="dxa"/>
          </w:tcPr>
          <w:p w14:paraId="64DE079B" w14:textId="77777777" w:rsidR="008A1C46" w:rsidRPr="007D0BFF" w:rsidRDefault="008A1C46" w:rsidP="008A1C46">
            <w:pPr>
              <w:jc w:val="right"/>
              <w:rPr>
                <w:rFonts w:cs="Calibri"/>
                <w:b/>
                <w:bCs/>
              </w:rPr>
            </w:pPr>
            <w:r w:rsidRPr="007D0BFF">
              <w:rPr>
                <w:rFonts w:cs="Calibri"/>
                <w:b/>
                <w:bCs/>
              </w:rPr>
              <w:t>címe:</w:t>
            </w:r>
          </w:p>
        </w:tc>
        <w:tc>
          <w:tcPr>
            <w:tcW w:w="8079" w:type="dxa"/>
          </w:tcPr>
          <w:p w14:paraId="34D6A871" w14:textId="77777777" w:rsidR="008A1C46" w:rsidRPr="007D0BFF" w:rsidRDefault="008A1C46" w:rsidP="008A1C46">
            <w:pPr>
              <w:rPr>
                <w:rFonts w:cs="Calibri"/>
              </w:rPr>
            </w:pPr>
            <w:r w:rsidRPr="007D0BFF">
              <w:rPr>
                <w:rFonts w:cs="Calibri"/>
              </w:rPr>
              <w:t>5054 Jászalsószentgyörgy, Fő út 53/</w:t>
            </w:r>
            <w:proofErr w:type="gramStart"/>
            <w:r w:rsidRPr="007D0BFF">
              <w:rPr>
                <w:rFonts w:cs="Calibri"/>
              </w:rPr>
              <w:t>a.</w:t>
            </w:r>
            <w:proofErr w:type="gramEnd"/>
          </w:p>
        </w:tc>
      </w:tr>
      <w:tr w:rsidR="008A1C46" w14:paraId="5478FF68" w14:textId="77777777" w:rsidTr="008A1C46">
        <w:tc>
          <w:tcPr>
            <w:tcW w:w="2122" w:type="dxa"/>
          </w:tcPr>
          <w:p w14:paraId="2D73C153"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4CCC4B7E" w14:textId="77777777" w:rsidR="008A1C46" w:rsidRPr="007D0BFF" w:rsidRDefault="008A1C46" w:rsidP="008A1C46">
            <w:pPr>
              <w:rPr>
                <w:rFonts w:cs="Calibri"/>
              </w:rPr>
            </w:pPr>
            <w:r w:rsidRPr="007D0BFF">
              <w:rPr>
                <w:rFonts w:cs="Calibri"/>
              </w:rPr>
              <w:t>+36 / 30 / 37 42 151</w:t>
            </w:r>
          </w:p>
        </w:tc>
      </w:tr>
      <w:tr w:rsidR="008A1C46" w14:paraId="3ECFD5A5" w14:textId="77777777" w:rsidTr="008A1C46">
        <w:tc>
          <w:tcPr>
            <w:tcW w:w="2122" w:type="dxa"/>
          </w:tcPr>
          <w:p w14:paraId="40EB226E" w14:textId="77777777" w:rsidR="008A1C46" w:rsidRPr="007D0BFF" w:rsidRDefault="008A1C46" w:rsidP="008A1C46">
            <w:pPr>
              <w:jc w:val="right"/>
              <w:rPr>
                <w:rFonts w:cs="Calibri"/>
                <w:b/>
                <w:bCs/>
              </w:rPr>
            </w:pPr>
            <w:r w:rsidRPr="007D0BFF">
              <w:rPr>
                <w:rFonts w:cs="Calibri"/>
                <w:b/>
                <w:bCs/>
              </w:rPr>
              <w:t>családsegítő:</w:t>
            </w:r>
          </w:p>
        </w:tc>
        <w:tc>
          <w:tcPr>
            <w:tcW w:w="8079" w:type="dxa"/>
          </w:tcPr>
          <w:p w14:paraId="1794B426" w14:textId="77777777" w:rsidR="008A1C46" w:rsidRPr="007D0BFF" w:rsidRDefault="008A1C46" w:rsidP="008A1C46">
            <w:pPr>
              <w:rPr>
                <w:rFonts w:cs="Calibri"/>
              </w:rPr>
            </w:pPr>
            <w:r w:rsidRPr="007D0BFF">
              <w:rPr>
                <w:rFonts w:cs="Calibri"/>
              </w:rPr>
              <w:t>Péntek Mónika</w:t>
            </w:r>
          </w:p>
        </w:tc>
      </w:tr>
      <w:tr w:rsidR="008A1C46" w14:paraId="4C041B76" w14:textId="77777777" w:rsidTr="008A1C46">
        <w:tc>
          <w:tcPr>
            <w:tcW w:w="2122" w:type="dxa"/>
          </w:tcPr>
          <w:p w14:paraId="4643EB7D"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36ADFE5E" w14:textId="77777777" w:rsidR="008A1C46" w:rsidRPr="007D0BFF" w:rsidRDefault="009A2EAD" w:rsidP="008A1C46">
            <w:pPr>
              <w:rPr>
                <w:rFonts w:cs="Calibri"/>
              </w:rPr>
            </w:pPr>
            <w:hyperlink r:id="rId32" w:history="1">
              <w:r w:rsidR="008A1C46" w:rsidRPr="007D0BFF">
                <w:rPr>
                  <w:rStyle w:val="Hiperhivatkozs"/>
                  <w:rFonts w:cs="Calibri"/>
                </w:rPr>
                <w:t>jaszalsoszentgyorgy@csasegyejo.hu</w:t>
              </w:r>
            </w:hyperlink>
            <w:r w:rsidR="008A1C46" w:rsidRPr="007D0BFF">
              <w:rPr>
                <w:rFonts w:cs="Calibri"/>
              </w:rPr>
              <w:t xml:space="preserve"> </w:t>
            </w:r>
          </w:p>
        </w:tc>
      </w:tr>
    </w:tbl>
    <w:p w14:paraId="549E6A5D" w14:textId="77777777" w:rsidR="008A1C46" w:rsidRPr="007D0BFF" w:rsidRDefault="008A1C46" w:rsidP="008A1C46">
      <w:pPr>
        <w:rPr>
          <w:rFonts w:cs="Calibri"/>
          <w:b/>
          <w:bCs/>
          <w:u w:val="single"/>
        </w:rPr>
      </w:pPr>
    </w:p>
    <w:p w14:paraId="5C634C39" w14:textId="77777777" w:rsidR="008A1C46" w:rsidRPr="007D0BFF" w:rsidRDefault="008A1C46" w:rsidP="008A1C46">
      <w:pPr>
        <w:rPr>
          <w:rFonts w:cs="Calibri"/>
          <w:b/>
          <w:bCs/>
          <w:u w:val="single"/>
        </w:rPr>
      </w:pPr>
      <w:r w:rsidRPr="007D0BFF">
        <w:rPr>
          <w:rFonts w:cs="Calibri"/>
          <w:b/>
          <w:bCs/>
          <w:u w:val="single"/>
        </w:rPr>
        <w:t>Önkormányzatok által működtetett szolgáltatások:</w:t>
      </w:r>
    </w:p>
    <w:p w14:paraId="687009C3" w14:textId="77777777" w:rsidR="008A1C46" w:rsidRPr="007D0BFF" w:rsidRDefault="008A1C46" w:rsidP="008A1C46">
      <w:pPr>
        <w:rPr>
          <w:rFonts w:cs="Calibri"/>
        </w:rPr>
      </w:pPr>
    </w:p>
    <w:tbl>
      <w:tblPr>
        <w:tblStyle w:val="Rcsostblzat"/>
        <w:tblpPr w:leftFromText="141" w:rightFromText="141" w:vertAnchor="text" w:horzAnchor="margin" w:tblpY="139"/>
        <w:tblW w:w="10201" w:type="dxa"/>
        <w:tblLook w:val="04A0" w:firstRow="1" w:lastRow="0" w:firstColumn="1" w:lastColumn="0" w:noHBand="0" w:noVBand="1"/>
      </w:tblPr>
      <w:tblGrid>
        <w:gridCol w:w="2122"/>
        <w:gridCol w:w="8079"/>
      </w:tblGrid>
      <w:tr w:rsidR="008A1C46" w14:paraId="79D92746" w14:textId="77777777" w:rsidTr="008A1C46">
        <w:tc>
          <w:tcPr>
            <w:tcW w:w="2122" w:type="dxa"/>
          </w:tcPr>
          <w:p w14:paraId="2D335CA0" w14:textId="77777777" w:rsidR="008A1C46" w:rsidRPr="007D0BFF" w:rsidRDefault="008A1C46" w:rsidP="008A1C46">
            <w:pPr>
              <w:rPr>
                <w:rFonts w:cs="Calibri"/>
                <w:b/>
                <w:bCs/>
              </w:rPr>
            </w:pPr>
            <w:r w:rsidRPr="007D0BFF">
              <w:rPr>
                <w:rFonts w:cs="Calibri"/>
                <w:b/>
                <w:bCs/>
              </w:rPr>
              <w:t>Intézmény neve</w:t>
            </w:r>
          </w:p>
        </w:tc>
        <w:tc>
          <w:tcPr>
            <w:tcW w:w="8079" w:type="dxa"/>
          </w:tcPr>
          <w:p w14:paraId="26753759" w14:textId="77777777" w:rsidR="008A1C46" w:rsidRPr="007D0BFF" w:rsidRDefault="008A1C46" w:rsidP="008A1C46">
            <w:pPr>
              <w:rPr>
                <w:rFonts w:cs="Calibri"/>
              </w:rPr>
            </w:pPr>
            <w:r w:rsidRPr="007D0BFF">
              <w:rPr>
                <w:rFonts w:cs="Calibri"/>
                <w:b/>
                <w:bCs/>
              </w:rPr>
              <w:t>Jászszentandrás</w:t>
            </w:r>
            <w:r w:rsidRPr="007D0BFF">
              <w:rPr>
                <w:rFonts w:cs="Calibri"/>
              </w:rPr>
              <w:t>i Közös Önkormányzat Család- és Gyermekjóléti Szolgálata</w:t>
            </w:r>
            <w:r w:rsidRPr="007D0BFF">
              <w:rPr>
                <w:rFonts w:cs="Calibri"/>
                <w:sz w:val="20"/>
                <w:szCs w:val="20"/>
              </w:rPr>
              <w:t>*</w:t>
            </w:r>
          </w:p>
        </w:tc>
      </w:tr>
      <w:tr w:rsidR="008A1C46" w14:paraId="5AEEE8A8" w14:textId="77777777" w:rsidTr="008A1C46">
        <w:tc>
          <w:tcPr>
            <w:tcW w:w="2122" w:type="dxa"/>
          </w:tcPr>
          <w:p w14:paraId="1AC48F62" w14:textId="77777777" w:rsidR="008A1C46" w:rsidRPr="007D0BFF" w:rsidRDefault="008A1C46" w:rsidP="008A1C46">
            <w:pPr>
              <w:jc w:val="right"/>
              <w:rPr>
                <w:rFonts w:cs="Calibri"/>
                <w:b/>
                <w:bCs/>
              </w:rPr>
            </w:pPr>
            <w:r w:rsidRPr="007D0BFF">
              <w:rPr>
                <w:rFonts w:cs="Calibri"/>
                <w:b/>
                <w:bCs/>
              </w:rPr>
              <w:t>címe:</w:t>
            </w:r>
          </w:p>
        </w:tc>
        <w:tc>
          <w:tcPr>
            <w:tcW w:w="8079" w:type="dxa"/>
          </w:tcPr>
          <w:p w14:paraId="01BD6C43" w14:textId="77777777" w:rsidR="008A1C46" w:rsidRPr="007D0BFF" w:rsidRDefault="008A1C46" w:rsidP="008A1C46">
            <w:pPr>
              <w:rPr>
                <w:rFonts w:cs="Calibri"/>
              </w:rPr>
            </w:pPr>
            <w:r w:rsidRPr="007D0BFF">
              <w:rPr>
                <w:rFonts w:cs="Calibri"/>
              </w:rPr>
              <w:t>5136 Jászszentandrás, Rákóczi út 88.</w:t>
            </w:r>
          </w:p>
        </w:tc>
      </w:tr>
      <w:tr w:rsidR="008A1C46" w14:paraId="13751E8C" w14:textId="77777777" w:rsidTr="008A1C46">
        <w:tc>
          <w:tcPr>
            <w:tcW w:w="2122" w:type="dxa"/>
          </w:tcPr>
          <w:p w14:paraId="1A605638"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7CD85D02" w14:textId="77777777" w:rsidR="008A1C46" w:rsidRPr="007D0BFF" w:rsidRDefault="008A1C46" w:rsidP="008A1C46">
            <w:pPr>
              <w:rPr>
                <w:rFonts w:cs="Calibri"/>
              </w:rPr>
            </w:pPr>
            <w:r w:rsidRPr="007D0BFF">
              <w:rPr>
                <w:rFonts w:cs="Calibri"/>
              </w:rPr>
              <w:t>+36 / 70 / 36 95 593</w:t>
            </w:r>
          </w:p>
        </w:tc>
      </w:tr>
      <w:tr w:rsidR="008A1C46" w14:paraId="43977459" w14:textId="77777777" w:rsidTr="008A1C46">
        <w:tc>
          <w:tcPr>
            <w:tcW w:w="2122" w:type="dxa"/>
          </w:tcPr>
          <w:p w14:paraId="0F21AE6A" w14:textId="77777777" w:rsidR="008A1C46" w:rsidRPr="007D0BFF" w:rsidRDefault="008A1C46" w:rsidP="008A1C46">
            <w:pPr>
              <w:jc w:val="right"/>
              <w:rPr>
                <w:rFonts w:cs="Calibri"/>
                <w:b/>
                <w:bCs/>
              </w:rPr>
            </w:pPr>
            <w:r w:rsidRPr="007D0BFF">
              <w:rPr>
                <w:rFonts w:cs="Calibri"/>
                <w:b/>
                <w:bCs/>
              </w:rPr>
              <w:t>családsegítő:</w:t>
            </w:r>
          </w:p>
        </w:tc>
        <w:tc>
          <w:tcPr>
            <w:tcW w:w="8079" w:type="dxa"/>
          </w:tcPr>
          <w:p w14:paraId="1A2CCBE9" w14:textId="77777777" w:rsidR="008A1C46" w:rsidRPr="007D0BFF" w:rsidRDefault="008A1C46" w:rsidP="008A1C46">
            <w:pPr>
              <w:rPr>
                <w:rFonts w:cs="Calibri"/>
              </w:rPr>
            </w:pPr>
          </w:p>
        </w:tc>
      </w:tr>
      <w:tr w:rsidR="008A1C46" w14:paraId="1BD86411" w14:textId="77777777" w:rsidTr="008A1C46">
        <w:tc>
          <w:tcPr>
            <w:tcW w:w="2122" w:type="dxa"/>
          </w:tcPr>
          <w:p w14:paraId="245757D8"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45D1C752" w14:textId="77777777" w:rsidR="008A1C46" w:rsidRPr="007D0BFF" w:rsidRDefault="009A2EAD" w:rsidP="008A1C46">
            <w:pPr>
              <w:rPr>
                <w:rFonts w:cs="Calibri"/>
              </w:rPr>
            </w:pPr>
            <w:hyperlink r:id="rId33" w:history="1">
              <w:r w:rsidR="008A1C46" w:rsidRPr="007D0BFF">
                <w:rPr>
                  <w:rStyle w:val="Hiperhivatkozs"/>
                  <w:rFonts w:cs="Calibri"/>
                </w:rPr>
                <w:t>jsza.csgyjsz@gmail.com</w:t>
              </w:r>
            </w:hyperlink>
            <w:r w:rsidR="008A1C46" w:rsidRPr="007D0BFF">
              <w:rPr>
                <w:rFonts w:cs="Calibri"/>
              </w:rPr>
              <w:t xml:space="preserve"> </w:t>
            </w:r>
          </w:p>
        </w:tc>
      </w:tr>
    </w:tbl>
    <w:p w14:paraId="57839A65" w14:textId="77777777" w:rsidR="008A1C46" w:rsidRPr="007D0BFF" w:rsidRDefault="008A1C46" w:rsidP="008A1C46">
      <w:pPr>
        <w:pStyle w:val="Listaszerbekezds"/>
        <w:ind w:left="142"/>
        <w:rPr>
          <w:rFonts w:cs="Calibri"/>
          <w:i/>
          <w:iCs/>
          <w:sz w:val="20"/>
          <w:szCs w:val="20"/>
        </w:rPr>
      </w:pPr>
      <w:r w:rsidRPr="007D0BFF">
        <w:rPr>
          <w:rFonts w:cs="Calibri"/>
          <w:i/>
          <w:iCs/>
          <w:sz w:val="20"/>
          <w:szCs w:val="20"/>
        </w:rPr>
        <w:t>*További ellátási terület: Jászivány</w:t>
      </w:r>
    </w:p>
    <w:p w14:paraId="6EC6F3B3" w14:textId="77777777" w:rsidR="008A1C46" w:rsidRPr="007D0BFF" w:rsidRDefault="008A1C46" w:rsidP="008A1C46">
      <w:pPr>
        <w:rPr>
          <w:rFonts w:cs="Calibri"/>
        </w:rPr>
      </w:pPr>
    </w:p>
    <w:tbl>
      <w:tblPr>
        <w:tblStyle w:val="Rcsostblzat"/>
        <w:tblW w:w="10201" w:type="dxa"/>
        <w:tblLook w:val="04A0" w:firstRow="1" w:lastRow="0" w:firstColumn="1" w:lastColumn="0" w:noHBand="0" w:noVBand="1"/>
      </w:tblPr>
      <w:tblGrid>
        <w:gridCol w:w="2122"/>
        <w:gridCol w:w="8079"/>
      </w:tblGrid>
      <w:tr w:rsidR="008A1C46" w14:paraId="4816A21E" w14:textId="77777777" w:rsidTr="008A1C46">
        <w:tc>
          <w:tcPr>
            <w:tcW w:w="2122" w:type="dxa"/>
          </w:tcPr>
          <w:p w14:paraId="61800027" w14:textId="77777777" w:rsidR="008A1C46" w:rsidRPr="007D0BFF" w:rsidRDefault="008A1C46" w:rsidP="008A1C46">
            <w:pPr>
              <w:rPr>
                <w:rFonts w:cs="Calibri"/>
                <w:b/>
                <w:bCs/>
              </w:rPr>
            </w:pPr>
            <w:r w:rsidRPr="007D0BFF">
              <w:rPr>
                <w:rFonts w:cs="Calibri"/>
                <w:b/>
                <w:bCs/>
              </w:rPr>
              <w:t>Intézmény neve</w:t>
            </w:r>
          </w:p>
        </w:tc>
        <w:tc>
          <w:tcPr>
            <w:tcW w:w="8079" w:type="dxa"/>
          </w:tcPr>
          <w:p w14:paraId="0692C831" w14:textId="77777777" w:rsidR="008A1C46" w:rsidRPr="007D0BFF" w:rsidRDefault="008A1C46" w:rsidP="008A1C46">
            <w:pPr>
              <w:rPr>
                <w:rFonts w:cs="Calibri"/>
              </w:rPr>
            </w:pPr>
            <w:r w:rsidRPr="00E4633C">
              <w:rPr>
                <w:b/>
                <w:bCs/>
              </w:rPr>
              <w:t>Családsegítő és Gyermekjóléti Szolgálat Jánoshida</w:t>
            </w:r>
          </w:p>
        </w:tc>
      </w:tr>
      <w:tr w:rsidR="008A1C46" w14:paraId="1EEF758E" w14:textId="77777777" w:rsidTr="008A1C46">
        <w:tc>
          <w:tcPr>
            <w:tcW w:w="2122" w:type="dxa"/>
          </w:tcPr>
          <w:p w14:paraId="27563A15" w14:textId="77777777" w:rsidR="008A1C46" w:rsidRPr="007D0BFF" w:rsidRDefault="008A1C46" w:rsidP="008A1C46">
            <w:pPr>
              <w:jc w:val="right"/>
              <w:rPr>
                <w:rFonts w:cs="Calibri"/>
                <w:b/>
                <w:bCs/>
              </w:rPr>
            </w:pPr>
            <w:r w:rsidRPr="007D0BFF">
              <w:rPr>
                <w:rFonts w:cs="Calibri"/>
                <w:b/>
                <w:bCs/>
              </w:rPr>
              <w:t>címe:</w:t>
            </w:r>
          </w:p>
        </w:tc>
        <w:tc>
          <w:tcPr>
            <w:tcW w:w="8079" w:type="dxa"/>
          </w:tcPr>
          <w:p w14:paraId="31FF01A9" w14:textId="77777777" w:rsidR="008A1C46" w:rsidRPr="007D0BFF" w:rsidRDefault="008A1C46" w:rsidP="008A1C46">
            <w:pPr>
              <w:rPr>
                <w:rFonts w:cs="Calibri"/>
              </w:rPr>
            </w:pPr>
            <w:r w:rsidRPr="00E4633C">
              <w:t>5143 Jánoshida</w:t>
            </w:r>
            <w:r>
              <w:t>,</w:t>
            </w:r>
            <w:r w:rsidRPr="00E4633C">
              <w:t xml:space="preserve"> Fő út 60.</w:t>
            </w:r>
          </w:p>
        </w:tc>
      </w:tr>
      <w:tr w:rsidR="008A1C46" w14:paraId="460756CF" w14:textId="77777777" w:rsidTr="008A1C46">
        <w:tc>
          <w:tcPr>
            <w:tcW w:w="2122" w:type="dxa"/>
          </w:tcPr>
          <w:p w14:paraId="637D9529" w14:textId="77777777" w:rsidR="008A1C46" w:rsidRPr="007D0BFF" w:rsidRDefault="008A1C46" w:rsidP="008A1C46">
            <w:pPr>
              <w:jc w:val="right"/>
              <w:rPr>
                <w:rFonts w:cs="Calibri"/>
                <w:b/>
                <w:bCs/>
              </w:rPr>
            </w:pPr>
            <w:r w:rsidRPr="007D0BFF">
              <w:rPr>
                <w:rFonts w:cs="Calibri"/>
                <w:b/>
                <w:bCs/>
              </w:rPr>
              <w:t>Telefonszám:</w:t>
            </w:r>
          </w:p>
        </w:tc>
        <w:tc>
          <w:tcPr>
            <w:tcW w:w="8079" w:type="dxa"/>
          </w:tcPr>
          <w:p w14:paraId="63D03829" w14:textId="77777777" w:rsidR="008A1C46" w:rsidRPr="007D0BFF" w:rsidRDefault="008A1C46" w:rsidP="008A1C46">
            <w:pPr>
              <w:rPr>
                <w:rFonts w:cs="Calibri"/>
              </w:rPr>
            </w:pPr>
            <w:r w:rsidRPr="00E4633C">
              <w:t>+36 / 20 / 25 77 310</w:t>
            </w:r>
          </w:p>
        </w:tc>
      </w:tr>
      <w:tr w:rsidR="008A1C46" w14:paraId="40551D7A" w14:textId="77777777" w:rsidTr="008A1C46">
        <w:tc>
          <w:tcPr>
            <w:tcW w:w="2122" w:type="dxa"/>
          </w:tcPr>
          <w:p w14:paraId="229A1BD7" w14:textId="77777777" w:rsidR="008A1C46" w:rsidRPr="007D0BFF" w:rsidRDefault="008A1C46" w:rsidP="008A1C46">
            <w:pPr>
              <w:jc w:val="right"/>
              <w:rPr>
                <w:rFonts w:cs="Calibri"/>
                <w:b/>
                <w:bCs/>
              </w:rPr>
            </w:pPr>
            <w:r w:rsidRPr="007D0BFF">
              <w:rPr>
                <w:rFonts w:cs="Calibri"/>
                <w:b/>
                <w:bCs/>
              </w:rPr>
              <w:t>családsegítő:</w:t>
            </w:r>
          </w:p>
        </w:tc>
        <w:tc>
          <w:tcPr>
            <w:tcW w:w="8079" w:type="dxa"/>
          </w:tcPr>
          <w:p w14:paraId="0D2ADC61" w14:textId="77777777" w:rsidR="008A1C46" w:rsidRPr="00E4633C" w:rsidRDefault="008A1C46" w:rsidP="008A1C46">
            <w:proofErr w:type="spellStart"/>
            <w:r>
              <w:t>Czibak</w:t>
            </w:r>
            <w:proofErr w:type="spellEnd"/>
            <w:r>
              <w:t xml:space="preserve"> Ottó</w:t>
            </w:r>
          </w:p>
        </w:tc>
      </w:tr>
      <w:tr w:rsidR="008A1C46" w14:paraId="53C400C2" w14:textId="77777777" w:rsidTr="008A1C46">
        <w:tc>
          <w:tcPr>
            <w:tcW w:w="2122" w:type="dxa"/>
          </w:tcPr>
          <w:p w14:paraId="1C58998E" w14:textId="77777777" w:rsidR="008A1C46" w:rsidRPr="007D0BFF" w:rsidRDefault="008A1C46" w:rsidP="008A1C46">
            <w:pPr>
              <w:jc w:val="right"/>
              <w:rPr>
                <w:rFonts w:cs="Calibri"/>
                <w:b/>
                <w:bCs/>
              </w:rPr>
            </w:pPr>
            <w:r w:rsidRPr="007D0BFF">
              <w:rPr>
                <w:rFonts w:cs="Calibri"/>
                <w:b/>
                <w:bCs/>
              </w:rPr>
              <w:t>Email címe:</w:t>
            </w:r>
          </w:p>
        </w:tc>
        <w:tc>
          <w:tcPr>
            <w:tcW w:w="8079" w:type="dxa"/>
          </w:tcPr>
          <w:p w14:paraId="0E0793F6" w14:textId="77777777" w:rsidR="008A1C46" w:rsidRPr="007D0BFF" w:rsidRDefault="009A2EAD" w:rsidP="008A1C46">
            <w:pPr>
              <w:rPr>
                <w:rFonts w:cs="Calibri"/>
              </w:rPr>
            </w:pPr>
            <w:hyperlink r:id="rId34" w:history="1">
              <w:r w:rsidR="008A1C46" w:rsidRPr="00267AAF">
                <w:rPr>
                  <w:rStyle w:val="Hiperhivatkozs"/>
                </w:rPr>
                <w:t>czibakotto@freemail.hu</w:t>
              </w:r>
            </w:hyperlink>
            <w:r w:rsidR="008A1C46">
              <w:t xml:space="preserve"> </w:t>
            </w:r>
          </w:p>
        </w:tc>
      </w:tr>
    </w:tbl>
    <w:p w14:paraId="215DFBC1" w14:textId="77777777" w:rsidR="008A1C46" w:rsidRDefault="008A1C46" w:rsidP="00B70285">
      <w:pPr>
        <w:pStyle w:val="NormlWeb"/>
        <w:spacing w:before="0" w:beforeAutospacing="0"/>
        <w:jc w:val="both"/>
        <w:rPr>
          <w:rStyle w:val="Kiemels"/>
          <w:i w:val="0"/>
          <w:color w:val="000000"/>
          <w:u w:val="single"/>
        </w:rPr>
      </w:pPr>
    </w:p>
    <w:p w14:paraId="2D8FD675" w14:textId="77777777" w:rsidR="00D01F23" w:rsidRPr="00D6587F" w:rsidRDefault="000F342C" w:rsidP="00D01F23">
      <w:pPr>
        <w:spacing w:after="20" w:line="360" w:lineRule="auto"/>
        <w:jc w:val="both"/>
        <w:rPr>
          <w:b/>
        </w:rPr>
      </w:pPr>
      <w:r w:rsidRPr="000F342C">
        <w:rPr>
          <w:b/>
        </w:rPr>
        <w:t>4</w:t>
      </w:r>
      <w:r w:rsidR="00D01F23" w:rsidRPr="000F342C">
        <w:rPr>
          <w:b/>
        </w:rPr>
        <w:t>.</w:t>
      </w:r>
      <w:r w:rsidRPr="000F342C">
        <w:rPr>
          <w:b/>
        </w:rPr>
        <w:t xml:space="preserve">4 </w:t>
      </w:r>
      <w:r w:rsidR="00D01F23" w:rsidRPr="000F342C">
        <w:rPr>
          <w:b/>
        </w:rPr>
        <w:t>Az óvodás gyermek jogviszonyának megszűnésének esetei</w:t>
      </w:r>
    </w:p>
    <w:p w14:paraId="02231AF4" w14:textId="77777777" w:rsidR="00D01F23" w:rsidRPr="000F342C" w:rsidRDefault="000F342C" w:rsidP="000F342C">
      <w:pPr>
        <w:pStyle w:val="NormlWeb"/>
        <w:shd w:val="clear" w:color="auto" w:fill="FFFFFF"/>
        <w:spacing w:before="0" w:beforeAutospacing="0" w:after="225" w:afterAutospacing="0" w:line="360" w:lineRule="auto"/>
        <w:ind w:firstLine="284"/>
        <w:jc w:val="both"/>
        <w:rPr>
          <w:b/>
        </w:rPr>
      </w:pPr>
      <w:r w:rsidRPr="000F342C">
        <w:rPr>
          <w:b/>
        </w:rPr>
        <w:t>4.4.1</w:t>
      </w:r>
      <w:r w:rsidR="00D01F23" w:rsidRPr="000F342C">
        <w:rPr>
          <w:b/>
        </w:rPr>
        <w:t xml:space="preserve"> A megszüntetés jogi alapja:</w:t>
      </w:r>
    </w:p>
    <w:p w14:paraId="17CDAAF4" w14:textId="77777777" w:rsidR="00D01F23" w:rsidRPr="000F342C" w:rsidRDefault="00D01F23" w:rsidP="00D01F23">
      <w:pPr>
        <w:pStyle w:val="NormlWeb"/>
        <w:shd w:val="clear" w:color="auto" w:fill="FFFFFF"/>
        <w:spacing w:before="0" w:beforeAutospacing="0" w:after="225" w:afterAutospacing="0" w:line="360" w:lineRule="auto"/>
        <w:jc w:val="both"/>
      </w:pPr>
      <w:r w:rsidRPr="00F72A37">
        <w:t>A köznevelési előírások alapján az óvodai nevelés</w:t>
      </w:r>
      <w:r w:rsidRPr="00F72A37">
        <w:rPr>
          <w:b/>
        </w:rPr>
        <w:t xml:space="preserve"> </w:t>
      </w:r>
      <w:r w:rsidRPr="00F72A37">
        <w:rPr>
          <w:rStyle w:val="Kiemels2"/>
        </w:rPr>
        <w:t>a gyermek hároméves korától nem a szülői elhatározáson múlik.</w:t>
      </w:r>
      <w:r w:rsidRPr="00F72A37">
        <w:t xml:space="preserve"> A nemzeti köznevelésről szóló 2011. évi CXC. törvény (a továbbiakban</w:t>
      </w:r>
      <w:proofErr w:type="gramStart"/>
      <w:r w:rsidRPr="00F72A37">
        <w:t>:</w:t>
      </w:r>
      <w:proofErr w:type="spellStart"/>
      <w:r w:rsidRPr="00F72A37">
        <w:t>Nkt</w:t>
      </w:r>
      <w:proofErr w:type="spellEnd"/>
      <w:proofErr w:type="gramEnd"/>
      <w:r w:rsidRPr="00F72A37">
        <w:t xml:space="preserve">.) 8. § (2) bekezdése alapján ugyanis a gyermek abban az évben, amelynek augusztus 31. napjáig a harmadik életévét betölti, a nevelési év kezdő napjától legalább napi négy órában óvodai foglalkozáson vesz részt. Miután a gyermek a törvényben előírt életkoránál fogva köteles óvodába járni, a jogviszony megszüntetése csak részben függ a szülő akaratától. A </w:t>
      </w:r>
      <w:proofErr w:type="spellStart"/>
      <w:r w:rsidRPr="00F72A37">
        <w:t>Nkt</w:t>
      </w:r>
      <w:proofErr w:type="spellEnd"/>
      <w:r w:rsidRPr="00F72A37">
        <w:t xml:space="preserve">. 53. § (1) bekezdése tartalmazza zárt felsorolásban azokat az okokat, amelyek alapján az óvodai elhelyezés megszűnik. Ez a garanciálisszabályozás azt jelenti, hogy csak az itt felsorolt okokból szüntethető meg a gyermek óvodai elhelyezése, a törvényben nem </w:t>
      </w:r>
      <w:proofErr w:type="gramStart"/>
      <w:r w:rsidRPr="00F72A37">
        <w:t>szereplő esetek</w:t>
      </w:r>
      <w:proofErr w:type="gramEnd"/>
      <w:r w:rsidRPr="00F72A37">
        <w:t xml:space="preserve"> </w:t>
      </w:r>
      <w:r w:rsidRPr="00F72A37">
        <w:rPr>
          <w:b/>
        </w:rPr>
        <w:t>nem szolgálhatnak megszüntetési indokul</w:t>
      </w:r>
      <w:r w:rsidRPr="00F72A37">
        <w:t>!</w:t>
      </w:r>
    </w:p>
    <w:p w14:paraId="482421D8" w14:textId="77777777" w:rsidR="000F342C" w:rsidRDefault="000F342C" w:rsidP="000F342C">
      <w:pPr>
        <w:pStyle w:val="NormlWeb"/>
        <w:shd w:val="clear" w:color="auto" w:fill="FFFFFF"/>
        <w:spacing w:before="0" w:beforeAutospacing="0" w:after="225" w:afterAutospacing="0" w:line="360" w:lineRule="auto"/>
        <w:ind w:firstLine="142"/>
        <w:jc w:val="both"/>
        <w:rPr>
          <w:b/>
        </w:rPr>
      </w:pPr>
      <w:r w:rsidRPr="000F342C">
        <w:rPr>
          <w:b/>
        </w:rPr>
        <w:t>4.4.2</w:t>
      </w:r>
      <w:r w:rsidR="00D01F23" w:rsidRPr="000F342C">
        <w:rPr>
          <w:b/>
        </w:rPr>
        <w:t>.</w:t>
      </w:r>
      <w:r w:rsidRPr="000F342C">
        <w:rPr>
          <w:b/>
        </w:rPr>
        <w:t xml:space="preserve"> </w:t>
      </w:r>
      <w:r w:rsidR="00D01F23" w:rsidRPr="000F342C">
        <w:rPr>
          <w:b/>
        </w:rPr>
        <w:t>A megszüntetés okai:</w:t>
      </w:r>
    </w:p>
    <w:p w14:paraId="2D3325B9" w14:textId="77777777" w:rsidR="00D01F23" w:rsidRPr="000F342C" w:rsidRDefault="00D01F23" w:rsidP="000F342C">
      <w:pPr>
        <w:pStyle w:val="NormlWeb"/>
        <w:shd w:val="clear" w:color="auto" w:fill="FFFFFF"/>
        <w:spacing w:before="0" w:beforeAutospacing="0" w:after="225" w:afterAutospacing="0" w:line="360" w:lineRule="auto"/>
        <w:ind w:firstLine="142"/>
        <w:jc w:val="both"/>
        <w:rPr>
          <w:b/>
        </w:rPr>
      </w:pPr>
      <w:proofErr w:type="spellStart"/>
      <w:r w:rsidRPr="00D6587F">
        <w:rPr>
          <w:bCs/>
        </w:rPr>
        <w:t>Nkt</w:t>
      </w:r>
      <w:proofErr w:type="spellEnd"/>
      <w:r w:rsidRPr="00D6587F">
        <w:rPr>
          <w:bCs/>
        </w:rPr>
        <w:t xml:space="preserve">. 53. § </w:t>
      </w:r>
      <w:r w:rsidRPr="00D6587F">
        <w:t>(1) Megszűnik az óvodai elhelyezés, ha</w:t>
      </w:r>
    </w:p>
    <w:p w14:paraId="1E3B0446" w14:textId="77777777" w:rsidR="00D01F23" w:rsidRPr="00F72A37" w:rsidRDefault="00D01F23" w:rsidP="00D01F23">
      <w:pPr>
        <w:pStyle w:val="Listaszerbekezds"/>
        <w:numPr>
          <w:ilvl w:val="0"/>
          <w:numId w:val="46"/>
        </w:numPr>
        <w:spacing w:after="20" w:line="360" w:lineRule="auto"/>
        <w:contextualSpacing/>
        <w:jc w:val="both"/>
        <w:rPr>
          <w:b/>
        </w:rPr>
      </w:pPr>
      <w:r w:rsidRPr="00F72A37">
        <w:rPr>
          <w:b/>
        </w:rPr>
        <w:t>a gyermeket másik óvoda átvette, az átvétel napján,</w:t>
      </w:r>
    </w:p>
    <w:p w14:paraId="591FB1A4" w14:textId="77777777" w:rsidR="00D01F23" w:rsidRDefault="00D01F23" w:rsidP="000F342C">
      <w:pPr>
        <w:spacing w:after="20" w:line="360" w:lineRule="auto"/>
        <w:ind w:left="180"/>
        <w:jc w:val="both"/>
      </w:pPr>
      <w:r w:rsidRPr="00F72A37">
        <w:rPr>
          <w:u w:val="single"/>
        </w:rPr>
        <w:t>Magyarázat:</w:t>
      </w:r>
      <w:r w:rsidRPr="00F72A37">
        <w:t xml:space="preserve"> Az átvétel időpontjában a gyermeket törölni kell a nyilvántartásból. A jogviszony megszűnéséről az intézményvezető dönt. A döntést határozatba kell foglalni</w:t>
      </w:r>
      <w:r w:rsidR="000F342C">
        <w:t>.</w:t>
      </w:r>
    </w:p>
    <w:p w14:paraId="2FEED3F8" w14:textId="77777777" w:rsidR="00D01F23" w:rsidRPr="00F72A37" w:rsidRDefault="00D01F23" w:rsidP="00D01F23">
      <w:pPr>
        <w:spacing w:after="20" w:line="360" w:lineRule="auto"/>
        <w:ind w:firstLine="180"/>
        <w:jc w:val="both"/>
        <w:rPr>
          <w:b/>
        </w:rPr>
      </w:pPr>
      <w:r w:rsidRPr="00F72A37">
        <w:rPr>
          <w:b/>
          <w:i/>
          <w:iCs/>
        </w:rPr>
        <w:t>b)</w:t>
      </w:r>
      <w:bookmarkStart w:id="21" w:name="foot_339_place"/>
      <w:r w:rsidRPr="00F72A37">
        <w:rPr>
          <w:b/>
          <w:i/>
          <w:iCs/>
          <w:vertAlign w:val="superscript"/>
        </w:rPr>
        <w:fldChar w:fldCharType="begin"/>
      </w:r>
      <w:r w:rsidRPr="00F72A37">
        <w:rPr>
          <w:b/>
          <w:i/>
          <w:iCs/>
          <w:vertAlign w:val="superscript"/>
        </w:rPr>
        <w:instrText xml:space="preserve"> HYPERLINK "http://njt.hu/cgi_bin/njt_doc.cgi?docid=139880.370725" \l "foot339" </w:instrText>
      </w:r>
      <w:r w:rsidRPr="00F72A37">
        <w:rPr>
          <w:b/>
          <w:i/>
          <w:iCs/>
          <w:vertAlign w:val="superscript"/>
        </w:rPr>
        <w:fldChar w:fldCharType="separate"/>
      </w:r>
      <w:r w:rsidRPr="00F72A37">
        <w:rPr>
          <w:b/>
          <w:i/>
          <w:iCs/>
          <w:u w:val="single"/>
          <w:vertAlign w:val="superscript"/>
        </w:rPr>
        <w:t>339</w:t>
      </w:r>
      <w:r w:rsidRPr="00F72A37">
        <w:rPr>
          <w:b/>
          <w:i/>
          <w:iCs/>
          <w:vertAlign w:val="superscript"/>
        </w:rPr>
        <w:fldChar w:fldCharType="end"/>
      </w:r>
      <w:bookmarkEnd w:id="21"/>
      <w:r w:rsidRPr="00F72A37">
        <w:rPr>
          <w:b/>
        </w:rPr>
        <w:t> a felmentést engedélyező szerv a szülő kérelmére engedélyt adott a gyermek óvodából történő kimaradására,</w:t>
      </w:r>
    </w:p>
    <w:p w14:paraId="7846A071" w14:textId="77777777" w:rsidR="00D01F23" w:rsidRDefault="00D01F23" w:rsidP="000F342C">
      <w:pPr>
        <w:spacing w:after="20" w:line="360" w:lineRule="auto"/>
        <w:ind w:firstLine="180"/>
        <w:jc w:val="both"/>
        <w:rPr>
          <w:color w:val="000000"/>
        </w:rPr>
      </w:pPr>
      <w:r w:rsidRPr="00F72A37">
        <w:rPr>
          <w:u w:val="single"/>
        </w:rPr>
        <w:lastRenderedPageBreak/>
        <w:t>Magyarázat:</w:t>
      </w:r>
      <w:r w:rsidRPr="00F72A37">
        <w:t xml:space="preserve"> A harmadik életévüket betöltött gyermekek esetében a mindennapos óvodába járási kötelezettség alóli felmentést a fővárosi, illetőleg megyei kormányhivatal általános illetékességgel eljáró járási hivatala engedélyezheti, mert a Köznevelési törvény 8. § (2) bekezdésében említett felmentést engedélyező szervként a 229/2012. (VIII.28.) Korm. rendelet 38/B. §</w:t>
      </w:r>
      <w:proofErr w:type="spellStart"/>
      <w:r w:rsidRPr="00F72A37">
        <w:t>-ában</w:t>
      </w:r>
      <w:proofErr w:type="spellEnd"/>
      <w:r w:rsidRPr="00F72A37">
        <w:t xml:space="preserve"> a területileg illetékes járási hivatalt nevezte meg. Amennyiben a szülő az óvodába járási kötelezettség kezdetét megelőző május 25-ig kérelmet nyújtott be a járási hivatal számára gyermeke kötelező óvodai foglalkozásokon történő részvétele alóli felmentése ügyében, a hivatal – mérlegelve a gyermek családi körülményeit, valamint esetlegesen sajátos helyzetét – felmentheti őt a mindennapos óvodába járás kötelezettsége alól. A hivatal a felmentést legföljebb egyéves időtartamra adhatja meg, tehát egy év múlva, </w:t>
      </w:r>
      <w:r w:rsidRPr="00F72A37">
        <w:rPr>
          <w:i/>
          <w:iCs/>
          <w:bdr w:val="none" w:sz="0" w:space="0" w:color="auto" w:frame="1"/>
        </w:rPr>
        <w:t>amikor a gyermek legkésőbb augusztus 31. napján betölti a negyedik életévét, az óvodai foglalkozások alól tovább már nem mentesíthető</w:t>
      </w:r>
      <w:r w:rsidRPr="00F72A37">
        <w:t>.</w:t>
      </w:r>
      <w:r w:rsidRPr="00F72A37">
        <w:rPr>
          <w:color w:val="000000"/>
        </w:rPr>
        <w:t xml:space="preserve"> Ha az eljárásban szakértőt kell meghallgatni, csak az óvodavezető vagy a védőnő rendelhető ki.</w:t>
      </w:r>
    </w:p>
    <w:p w14:paraId="4885F69A" w14:textId="77777777" w:rsidR="00D01F23" w:rsidRPr="00F72A37" w:rsidRDefault="00D01F23" w:rsidP="00D01F23">
      <w:pPr>
        <w:spacing w:after="20" w:line="360" w:lineRule="auto"/>
        <w:ind w:left="180"/>
        <w:jc w:val="both"/>
        <w:rPr>
          <w:b/>
        </w:rPr>
      </w:pPr>
      <w:r w:rsidRPr="00F72A37">
        <w:rPr>
          <w:b/>
        </w:rPr>
        <w:t>c) a gyermeket felvették az iskolába, a nevelési év utolsó napján,</w:t>
      </w:r>
    </w:p>
    <w:p w14:paraId="56524CFB" w14:textId="77777777" w:rsidR="00D01F23" w:rsidRPr="00F72A37" w:rsidRDefault="00D01F23" w:rsidP="00D01F23">
      <w:pPr>
        <w:pStyle w:val="NormlWeb"/>
        <w:spacing w:before="0" w:beforeAutospacing="0" w:after="20" w:afterAutospacing="0" w:line="360" w:lineRule="auto"/>
        <w:ind w:firstLine="180"/>
        <w:jc w:val="both"/>
        <w:rPr>
          <w:color w:val="000000"/>
        </w:rPr>
      </w:pPr>
      <w:r w:rsidRPr="00F72A37">
        <w:rPr>
          <w:color w:val="000000"/>
          <w:u w:val="single"/>
        </w:rPr>
        <w:t>Magyarázat:</w:t>
      </w:r>
      <w:r w:rsidRPr="00F72A37">
        <w:rPr>
          <w:color w:val="000000"/>
        </w:rPr>
        <w:t xml:space="preserve"> </w:t>
      </w:r>
      <w:r w:rsidRPr="00F72A37">
        <w:rPr>
          <w:b/>
          <w:bCs/>
          <w:color w:val="000000"/>
        </w:rPr>
        <w:t>45. §</w:t>
      </w:r>
      <w:r w:rsidRPr="00F72A37">
        <w:rPr>
          <w:color w:val="000000"/>
        </w:rPr>
        <w:t xml:space="preserve"> (1) Magyarországon – az e törvényben meghatározottak szerint – minden gyermek köteles az intézményes nevelés-oktatásban részt venni, tankötelezettségét teljesíteni.</w:t>
      </w:r>
    </w:p>
    <w:p w14:paraId="2E602DA0" w14:textId="77777777" w:rsidR="00D01F23" w:rsidRPr="00507F57" w:rsidRDefault="00D01F23" w:rsidP="00D01F23">
      <w:pPr>
        <w:spacing w:after="20" w:line="360" w:lineRule="auto"/>
        <w:ind w:firstLine="180"/>
        <w:jc w:val="both"/>
        <w:rPr>
          <w:color w:val="000000"/>
        </w:rPr>
      </w:pPr>
      <w:r w:rsidRPr="00507F57">
        <w:rPr>
          <w:color w:val="000000"/>
        </w:rPr>
        <w:t>(2)</w:t>
      </w:r>
      <w:bookmarkStart w:id="22" w:name="foot_284_place"/>
      <w:r w:rsidRPr="00507F57">
        <w:rPr>
          <w:color w:val="000000"/>
          <w:vertAlign w:val="superscript"/>
        </w:rPr>
        <w:fldChar w:fldCharType="begin"/>
      </w:r>
      <w:r w:rsidRPr="00507F57">
        <w:rPr>
          <w:color w:val="000000"/>
          <w:vertAlign w:val="superscript"/>
        </w:rPr>
        <w:instrText xml:space="preserve"> HYPERLINK "http://njt.hu/cgi_bin/njt_doc.cgi?docid=139880.370725" \l "foot284" </w:instrText>
      </w:r>
      <w:r w:rsidRPr="00507F57">
        <w:rPr>
          <w:color w:val="000000"/>
          <w:vertAlign w:val="superscript"/>
        </w:rPr>
        <w:fldChar w:fldCharType="separate"/>
      </w:r>
      <w:r w:rsidRPr="00507F57">
        <w:rPr>
          <w:color w:val="0000FF"/>
          <w:u w:val="single"/>
          <w:vertAlign w:val="superscript"/>
        </w:rPr>
        <w:t>284</w:t>
      </w:r>
      <w:r w:rsidRPr="00507F57">
        <w:rPr>
          <w:color w:val="000000"/>
          <w:vertAlign w:val="superscript"/>
        </w:rPr>
        <w:fldChar w:fldCharType="end"/>
      </w:r>
      <w:bookmarkEnd w:id="22"/>
      <w:r w:rsidRPr="00507F57">
        <w:rPr>
          <w:color w:val="000000"/>
        </w:rPr>
        <w:t xml:space="preserve"> A gyermek abban az évben, amelynek augusztus 31. napjáig a hatodik életévét betölti, tankötelessé válik. A tankötelezettség teljesítése a tanév első tanítási napján kezdődik. A szülő kérelmére a felmentést engedélyező szerv döntése alapján a gyermek további egy nevelési évig óvodai nevelésben vehet részt. A szülő kérelmét az iskolakezdés évében január 15-éig nyújthatja be a felmentést engedélyező szervhez. Ha az eljárásban szakértőt kell meghallgatni, akkor csak szakértői bizottság rendelhető ki. Ha a szakértői bizottság a szülői kérelem benyújtására nyitva álló határidő előtt a gyermek további egy nevelési évig óvodai nevelésben történő részvételét javasolja, a szülői kérelem benyújtására nincs szükség. Ha a gyermek az iskolába lépéshez szükséges fejlettséget korábban eléri, a felmentést engedélyező szerv a szülő kérelmére engedélyezheti, hogy a gyermek hatéves kora előtt megkezdje tankötelezettségének teljesítését. </w:t>
      </w:r>
    </w:p>
    <w:p w14:paraId="3AC310F1" w14:textId="77777777" w:rsidR="00D01F23" w:rsidRDefault="00D01F23" w:rsidP="00D01F23">
      <w:pPr>
        <w:shd w:val="clear" w:color="auto" w:fill="FFFFFF"/>
        <w:spacing w:line="360" w:lineRule="auto"/>
        <w:jc w:val="both"/>
        <w:textAlignment w:val="baseline"/>
      </w:pPr>
      <w:r w:rsidRPr="00D2275F">
        <w:t>A 20/2012. (VIII. 31.) EMMI rendelet 21. §</w:t>
      </w:r>
      <w:proofErr w:type="spellStart"/>
      <w:r w:rsidRPr="00D2275F">
        <w:t>-a</w:t>
      </w:r>
      <w:proofErr w:type="spellEnd"/>
      <w:r w:rsidRPr="00D2275F">
        <w:t xml:space="preserve"> szabályozza a tankötelezettség megállapításával összefüggő eljárást.</w:t>
      </w:r>
    </w:p>
    <w:p w14:paraId="686DC1C5" w14:textId="77777777" w:rsidR="00D01F23" w:rsidRPr="00F72A37" w:rsidRDefault="00D01F23" w:rsidP="00D01F23">
      <w:pPr>
        <w:pStyle w:val="NormlWeb"/>
        <w:shd w:val="clear" w:color="auto" w:fill="FFFFFF"/>
        <w:spacing w:before="0" w:beforeAutospacing="0" w:after="225" w:afterAutospacing="0" w:line="360" w:lineRule="auto"/>
        <w:jc w:val="both"/>
        <w:rPr>
          <w:b/>
        </w:rPr>
      </w:pPr>
      <w:r w:rsidRPr="00F72A37">
        <w:rPr>
          <w:b/>
          <w:i/>
          <w:iCs/>
        </w:rPr>
        <w:t>d)</w:t>
      </w:r>
      <w:bookmarkStart w:id="23" w:name="foot_340_place"/>
      <w:r w:rsidRPr="00F72A37">
        <w:rPr>
          <w:b/>
          <w:i/>
          <w:iCs/>
          <w:vertAlign w:val="superscript"/>
        </w:rPr>
        <w:fldChar w:fldCharType="begin"/>
      </w:r>
      <w:r w:rsidRPr="00F72A37">
        <w:rPr>
          <w:b/>
          <w:i/>
          <w:iCs/>
          <w:vertAlign w:val="superscript"/>
        </w:rPr>
        <w:instrText xml:space="preserve"> HYPERLINK "http://njt.hu/cgi_bin/njt_doc.cgi?docid=139880.370725" \l "foot340" </w:instrText>
      </w:r>
      <w:r w:rsidRPr="00F72A37">
        <w:rPr>
          <w:b/>
          <w:i/>
          <w:iCs/>
          <w:vertAlign w:val="superscript"/>
        </w:rPr>
        <w:fldChar w:fldCharType="separate"/>
      </w:r>
      <w:r w:rsidRPr="00F72A37">
        <w:rPr>
          <w:b/>
          <w:i/>
          <w:iCs/>
          <w:u w:val="single"/>
          <w:vertAlign w:val="superscript"/>
        </w:rPr>
        <w:t>340</w:t>
      </w:r>
      <w:r w:rsidRPr="00F72A37">
        <w:rPr>
          <w:b/>
          <w:i/>
          <w:iCs/>
          <w:vertAlign w:val="superscript"/>
        </w:rPr>
        <w:fldChar w:fldCharType="end"/>
      </w:r>
      <w:bookmarkEnd w:id="23"/>
      <w:r w:rsidRPr="00F72A37">
        <w:rPr>
          <w:b/>
        </w:rPr>
        <w:t xml:space="preserve"> az óvodába járási kötelezettségét külföldön teljesítő gyermek eléri a tanköteles kort.</w:t>
      </w:r>
    </w:p>
    <w:p w14:paraId="55AF82B3" w14:textId="77777777" w:rsidR="00D01F23" w:rsidRPr="00601E66" w:rsidRDefault="00D01F23" w:rsidP="00D01F23">
      <w:pPr>
        <w:spacing w:line="360" w:lineRule="auto"/>
        <w:jc w:val="both"/>
      </w:pPr>
      <w:r w:rsidRPr="00F72A37">
        <w:rPr>
          <w:color w:val="000000"/>
          <w:u w:val="single"/>
        </w:rPr>
        <w:t>Magyarázat:</w:t>
      </w:r>
      <w:r>
        <w:rPr>
          <w:color w:val="000000"/>
          <w:u w:val="single"/>
        </w:rPr>
        <w:t xml:space="preserve"> </w:t>
      </w:r>
      <w:r w:rsidRPr="00F72A37">
        <w:rPr>
          <w:color w:val="222222"/>
          <w:shd w:val="clear" w:color="auto" w:fill="FFFFFF"/>
        </w:rPr>
        <w:t>20/2012.EMMI rendelet</w:t>
      </w:r>
      <w:r>
        <w:t xml:space="preserve"> </w:t>
      </w:r>
      <w:r w:rsidRPr="00F72A37">
        <w:rPr>
          <w:color w:val="222222"/>
        </w:rPr>
        <w:t xml:space="preserve">20.§ </w:t>
      </w:r>
      <w:r w:rsidRPr="00F72A37">
        <w:rPr>
          <w:color w:val="000000"/>
        </w:rPr>
        <w:t>(2)</w:t>
      </w:r>
      <w:bookmarkStart w:id="24" w:name="m_7394926603085029788_foot_71_place"/>
      <w:bookmarkEnd w:id="24"/>
      <w:r w:rsidRPr="00F72A37">
        <w:rPr>
          <w:color w:val="222222"/>
        </w:rPr>
        <w:fldChar w:fldCharType="begin"/>
      </w:r>
      <w:r w:rsidRPr="00F72A37">
        <w:rPr>
          <w:color w:val="222222"/>
        </w:rPr>
        <w:instrText xml:space="preserve"> HYPERLINK "http://njt.hu/cgi_bin/njt_doc.cgi?docid=154155.372061" \l "foot71" \t "_blank" </w:instrText>
      </w:r>
      <w:r w:rsidRPr="00F72A37">
        <w:rPr>
          <w:color w:val="222222"/>
        </w:rPr>
        <w:fldChar w:fldCharType="separate"/>
      </w:r>
      <w:r w:rsidRPr="00F72A37">
        <w:rPr>
          <w:color w:val="0000FF"/>
          <w:u w:val="single"/>
          <w:vertAlign w:val="superscript"/>
        </w:rPr>
        <w:t>71</w:t>
      </w:r>
      <w:r w:rsidRPr="00F72A37">
        <w:rPr>
          <w:color w:val="222222"/>
        </w:rPr>
        <w:fldChar w:fldCharType="end"/>
      </w:r>
      <w:r w:rsidRPr="00F72A37">
        <w:rPr>
          <w:color w:val="000000"/>
        </w:rPr>
        <w:t xml:space="preserve"> </w:t>
      </w:r>
      <w:proofErr w:type="gramStart"/>
      <w:r w:rsidRPr="00F72A37">
        <w:rPr>
          <w:color w:val="000000"/>
        </w:rPr>
        <w:t>A</w:t>
      </w:r>
      <w:proofErr w:type="gramEnd"/>
      <w:r w:rsidRPr="00F72A37">
        <w:rPr>
          <w:color w:val="000000"/>
        </w:rPr>
        <w:t xml:space="preserve"> szülő – a bölcsődei ellátásban részesülő gyermek kivételével – az óvodai nevelésben történő részvételre jogszabály alapján kötelezett gyermekét köteles beíratni a települési önkormányzat vagy a fenntartó által közzétett </w:t>
      </w:r>
      <w:r w:rsidRPr="00F72A37">
        <w:rPr>
          <w:color w:val="000000"/>
        </w:rPr>
        <w:lastRenderedPageBreak/>
        <w:t xml:space="preserve">közleményben vagy hirdetményben meghatározott időpontban, vagy az óvodalátogatási </w:t>
      </w:r>
      <w:r w:rsidRPr="00601E66">
        <w:rPr>
          <w:color w:val="000000"/>
        </w:rPr>
        <w:t xml:space="preserve">kötelezettség alól felmentését kérni. A napi négy órában óvodai nevelésre kötelezett gyermek szülője, </w:t>
      </w:r>
      <w:r w:rsidRPr="00601E66">
        <w:rPr>
          <w:bCs/>
          <w:color w:val="000000"/>
          <w:u w:val="single"/>
        </w:rPr>
        <w:t>ha gyermeke az óvodakötelezettségét külföldön teljesíti</w:t>
      </w:r>
      <w:r w:rsidRPr="00601E66">
        <w:rPr>
          <w:color w:val="000000"/>
        </w:rPr>
        <w:t>,</w:t>
      </w:r>
      <w:r w:rsidRPr="00601E66">
        <w:rPr>
          <w:bCs/>
          <w:color w:val="000000"/>
        </w:rPr>
        <w:t xml:space="preserve"> köteles</w:t>
      </w:r>
      <w:r w:rsidRPr="00601E66">
        <w:rPr>
          <w:color w:val="000000"/>
        </w:rPr>
        <w:t xml:space="preserve"> arról a beiratkozás idejének utolsó határnapját követő tizenöt napon belül írásban </w:t>
      </w:r>
      <w:r w:rsidRPr="00601E66">
        <w:rPr>
          <w:bCs/>
          <w:color w:val="000000"/>
          <w:u w:val="single"/>
        </w:rPr>
        <w:t>értesíteni a hivatalt.</w:t>
      </w:r>
      <w:r w:rsidRPr="00601E66">
        <w:rPr>
          <w:color w:val="000000"/>
        </w:rPr>
        <w:t xml:space="preserve"> </w:t>
      </w:r>
      <w:r w:rsidRPr="00601E66">
        <w:rPr>
          <w:bCs/>
          <w:color w:val="000000"/>
          <w:u w:val="single"/>
        </w:rPr>
        <w:t>A napi négy órában óvodai nevelésre kötelezett, az óvodával jogviszonyban álló gyermek szülője, ha gyermeke az óvodakötelezettségét a jövőben külföldön teljesíti, előzetesen köteles értesíteni az óvodavezetőt.</w:t>
      </w:r>
    </w:p>
    <w:p w14:paraId="4935E897" w14:textId="77777777" w:rsidR="00D01F23" w:rsidRPr="00F72A37" w:rsidRDefault="00D01F23" w:rsidP="00D01F23">
      <w:pPr>
        <w:spacing w:after="20" w:line="360" w:lineRule="auto"/>
        <w:jc w:val="both"/>
        <w:rPr>
          <w:color w:val="000000"/>
        </w:rPr>
      </w:pPr>
      <w:proofErr w:type="spellStart"/>
      <w:r w:rsidRPr="00601E66">
        <w:rPr>
          <w:bCs/>
          <w:color w:val="000000"/>
        </w:rPr>
        <w:t>Nkt</w:t>
      </w:r>
      <w:proofErr w:type="spellEnd"/>
      <w:r w:rsidRPr="00601E66">
        <w:rPr>
          <w:bCs/>
          <w:color w:val="000000"/>
        </w:rPr>
        <w:t>. 91. §</w:t>
      </w:r>
      <w:r w:rsidRPr="00601E66">
        <w:rPr>
          <w:color w:val="000000"/>
        </w:rPr>
        <w:t xml:space="preserve"> (1)</w:t>
      </w:r>
      <w:bookmarkStart w:id="25" w:name="foot_597_place"/>
      <w:r w:rsidRPr="00F72A37">
        <w:rPr>
          <w:color w:val="000000"/>
          <w:vertAlign w:val="superscript"/>
        </w:rPr>
        <w:fldChar w:fldCharType="begin"/>
      </w:r>
      <w:r w:rsidRPr="00F72A37">
        <w:rPr>
          <w:color w:val="000000"/>
          <w:vertAlign w:val="superscript"/>
        </w:rPr>
        <w:instrText xml:space="preserve"> HYPERLINK "http://njt.hu/cgi_bin/njt_doc.cgi?docid=139880.370725" \l "foot597" </w:instrText>
      </w:r>
      <w:r w:rsidRPr="00F72A37">
        <w:rPr>
          <w:color w:val="000000"/>
          <w:vertAlign w:val="superscript"/>
        </w:rPr>
        <w:fldChar w:fldCharType="separate"/>
      </w:r>
      <w:r w:rsidRPr="00F72A37">
        <w:rPr>
          <w:color w:val="0000FF"/>
          <w:u w:val="single"/>
          <w:vertAlign w:val="superscript"/>
        </w:rPr>
        <w:t>597</w:t>
      </w:r>
      <w:r w:rsidRPr="00F72A37">
        <w:rPr>
          <w:color w:val="000000"/>
          <w:vertAlign w:val="superscript"/>
        </w:rPr>
        <w:fldChar w:fldCharType="end"/>
      </w:r>
      <w:bookmarkEnd w:id="25"/>
      <w:r>
        <w:rPr>
          <w:color w:val="000000"/>
        </w:rPr>
        <w:t xml:space="preserve"> </w:t>
      </w:r>
      <w:r w:rsidRPr="00F72A37">
        <w:rPr>
          <w:color w:val="000000"/>
        </w:rPr>
        <w:t xml:space="preserve">Magyar állampolgár engedély nélkül folytathat tanulmányokat külföldön és tankötelezettségét külföldi nevelési-oktatási intézményben is teljesítheti. Magyarországon élő magyar állampolgár a tankötelezettségét egyéni munkarend </w:t>
      </w:r>
      <w:proofErr w:type="gramStart"/>
      <w:r w:rsidRPr="00F72A37">
        <w:rPr>
          <w:color w:val="000000"/>
        </w:rPr>
        <w:t>alapján</w:t>
      </w:r>
      <w:proofErr w:type="gramEnd"/>
      <w:r w:rsidRPr="00F72A37">
        <w:rPr>
          <w:color w:val="000000"/>
        </w:rPr>
        <w:t xml:space="preserve"> Magyarországon működő nevelési-oktatási intézményben teljesítheti.</w:t>
      </w:r>
    </w:p>
    <w:p w14:paraId="3428C159" w14:textId="77777777" w:rsidR="00D01F23" w:rsidRPr="00F72A37" w:rsidRDefault="00D01F23" w:rsidP="00D01F23">
      <w:pPr>
        <w:spacing w:after="20" w:line="360" w:lineRule="auto"/>
        <w:ind w:firstLine="180"/>
        <w:jc w:val="both"/>
        <w:rPr>
          <w:color w:val="000000"/>
        </w:rPr>
      </w:pPr>
      <w:r w:rsidRPr="00F72A37">
        <w:rPr>
          <w:color w:val="000000"/>
        </w:rPr>
        <w:t>(2)</w:t>
      </w:r>
      <w:bookmarkStart w:id="26" w:name="foot_598_place"/>
      <w:r w:rsidRPr="00F72A37">
        <w:rPr>
          <w:color w:val="000000"/>
          <w:vertAlign w:val="superscript"/>
        </w:rPr>
        <w:fldChar w:fldCharType="begin"/>
      </w:r>
      <w:r w:rsidRPr="00F72A37">
        <w:rPr>
          <w:color w:val="000000"/>
          <w:vertAlign w:val="superscript"/>
        </w:rPr>
        <w:instrText xml:space="preserve"> HYPERLINK "http://njt.hu/cgi_bin/njt_doc.cgi?docid=139880.370725" \l "foot598" </w:instrText>
      </w:r>
      <w:r w:rsidRPr="00F72A37">
        <w:rPr>
          <w:color w:val="000000"/>
          <w:vertAlign w:val="superscript"/>
        </w:rPr>
        <w:fldChar w:fldCharType="separate"/>
      </w:r>
      <w:r w:rsidRPr="00F72A37">
        <w:rPr>
          <w:color w:val="0000FF"/>
          <w:u w:val="single"/>
          <w:vertAlign w:val="superscript"/>
        </w:rPr>
        <w:t>598</w:t>
      </w:r>
      <w:r w:rsidRPr="00F72A37">
        <w:rPr>
          <w:color w:val="000000"/>
          <w:vertAlign w:val="superscript"/>
        </w:rPr>
        <w:fldChar w:fldCharType="end"/>
      </w:r>
      <w:bookmarkEnd w:id="26"/>
      <w:r>
        <w:rPr>
          <w:color w:val="000000"/>
        </w:rPr>
        <w:t xml:space="preserve"> </w:t>
      </w:r>
      <w:r w:rsidRPr="00F72A37">
        <w:rPr>
          <w:color w:val="000000"/>
        </w:rPr>
        <w:t>A tanköteles tanuló tanulmányainak külföldön történő folytatását – a tanköteles gyermek nyilvántartása céljából – be kell jelenteni a hivatalnak, vagy, ha a tanuló már hazai iskolába beiratkozott, az iskola igazgatójának és a hivatalnak.</w:t>
      </w:r>
    </w:p>
    <w:p w14:paraId="1A8E3AAB" w14:textId="77777777" w:rsidR="00D01F23" w:rsidRPr="00601E66" w:rsidRDefault="00D01F23" w:rsidP="00D01F23">
      <w:pPr>
        <w:spacing w:after="20" w:line="360" w:lineRule="auto"/>
        <w:ind w:firstLine="180"/>
        <w:jc w:val="both"/>
        <w:rPr>
          <w:color w:val="000000"/>
        </w:rPr>
      </w:pPr>
      <w:r w:rsidRPr="00F72A37">
        <w:rPr>
          <w:color w:val="000000"/>
        </w:rPr>
        <w:t>(3)</w:t>
      </w:r>
      <w:bookmarkStart w:id="27" w:name="foot_599_place"/>
      <w:r w:rsidRPr="00F72A37">
        <w:rPr>
          <w:color w:val="000000"/>
          <w:vertAlign w:val="superscript"/>
        </w:rPr>
        <w:fldChar w:fldCharType="begin"/>
      </w:r>
      <w:r w:rsidRPr="00F72A37">
        <w:rPr>
          <w:color w:val="000000"/>
          <w:vertAlign w:val="superscript"/>
        </w:rPr>
        <w:instrText xml:space="preserve"> HYPERLINK "http://njt.hu/cgi_bin/njt_doc.cgi?docid=139880.370725" \l "foot599" </w:instrText>
      </w:r>
      <w:r w:rsidRPr="00F72A37">
        <w:rPr>
          <w:color w:val="000000"/>
          <w:vertAlign w:val="superscript"/>
        </w:rPr>
        <w:fldChar w:fldCharType="separate"/>
      </w:r>
      <w:r w:rsidRPr="00F72A37">
        <w:rPr>
          <w:color w:val="0000FF"/>
          <w:u w:val="single"/>
          <w:vertAlign w:val="superscript"/>
        </w:rPr>
        <w:t>599</w:t>
      </w:r>
      <w:r w:rsidRPr="00F72A37">
        <w:rPr>
          <w:color w:val="000000"/>
          <w:vertAlign w:val="superscript"/>
        </w:rPr>
        <w:fldChar w:fldCharType="end"/>
      </w:r>
      <w:bookmarkEnd w:id="27"/>
      <w:r>
        <w:rPr>
          <w:color w:val="000000"/>
        </w:rPr>
        <w:t xml:space="preserve"> </w:t>
      </w:r>
      <w:r w:rsidRPr="00F72A37">
        <w:rPr>
          <w:color w:val="000000"/>
        </w:rPr>
        <w:t>A külföldi tanulmányok alatt a tanuló magyarországi tanulói jogviszonya szünetel, kivéve, ha tanulmányait egyéni munkarenddel rendelkezőként Magyarországon folytatja.</w:t>
      </w:r>
    </w:p>
    <w:p w14:paraId="5D6D6299" w14:textId="77777777" w:rsidR="00D01F23" w:rsidRPr="00D56ECE" w:rsidRDefault="00D01F23" w:rsidP="00D01F23">
      <w:pPr>
        <w:shd w:val="clear" w:color="auto" w:fill="FFFFFF"/>
        <w:spacing w:line="360" w:lineRule="auto"/>
        <w:jc w:val="both"/>
        <w:rPr>
          <w:bCs/>
          <w:color w:val="000000"/>
          <w:u w:val="single"/>
        </w:rPr>
      </w:pPr>
      <w:r w:rsidRPr="00D56ECE">
        <w:rPr>
          <w:bCs/>
          <w:color w:val="000000"/>
          <w:u w:val="single"/>
        </w:rPr>
        <w:t>20/2012 EMMI rendelet</w:t>
      </w:r>
    </w:p>
    <w:p w14:paraId="486C756D" w14:textId="77777777" w:rsidR="00D01F23" w:rsidRDefault="00D01F23" w:rsidP="00D01F23">
      <w:pPr>
        <w:spacing w:line="360" w:lineRule="auto"/>
        <w:ind w:firstLine="180"/>
        <w:jc w:val="both"/>
        <w:rPr>
          <w:color w:val="000000"/>
        </w:rPr>
      </w:pPr>
      <w:r w:rsidRPr="00D56ECE">
        <w:rPr>
          <w:bCs/>
          <w:color w:val="000000"/>
        </w:rPr>
        <w:t>50. §</w:t>
      </w:r>
      <w:r w:rsidRPr="00D56ECE">
        <w:rPr>
          <w:color w:val="000000"/>
        </w:rPr>
        <w:t xml:space="preserve"> (2)</w:t>
      </w:r>
      <w:hyperlink r:id="rId35" w:anchor="foot156" w:history="1">
        <w:r w:rsidRPr="00D56ECE">
          <w:rPr>
            <w:color w:val="0000FF"/>
            <w:u w:val="single"/>
            <w:vertAlign w:val="superscript"/>
          </w:rPr>
          <w:t>156</w:t>
        </w:r>
      </w:hyperlink>
      <w:r w:rsidRPr="00D56ECE">
        <w:rPr>
          <w:color w:val="000000"/>
        </w:rPr>
        <w:t xml:space="preserve"> A gyermek óvodai jogviszonyának megszűnéséről az </w:t>
      </w:r>
      <w:proofErr w:type="gramStart"/>
      <w:r w:rsidRPr="00D56ECE">
        <w:rPr>
          <w:color w:val="000000"/>
        </w:rPr>
        <w:t>óvoda írásban</w:t>
      </w:r>
      <w:proofErr w:type="gramEnd"/>
      <w:r w:rsidRPr="00D56ECE">
        <w:rPr>
          <w:color w:val="000000"/>
        </w:rPr>
        <w:t xml:space="preserve"> értesíti a hivatalt.</w:t>
      </w:r>
    </w:p>
    <w:p w14:paraId="03E1BB61" w14:textId="77777777" w:rsidR="000F342C" w:rsidRDefault="000F342C" w:rsidP="00D01F23">
      <w:pPr>
        <w:pStyle w:val="NormlWeb"/>
        <w:shd w:val="clear" w:color="auto" w:fill="FFFFFF"/>
        <w:spacing w:before="0" w:beforeAutospacing="0" w:after="0" w:afterAutospacing="0" w:line="360" w:lineRule="auto"/>
        <w:jc w:val="both"/>
        <w:rPr>
          <w:b/>
        </w:rPr>
      </w:pPr>
    </w:p>
    <w:p w14:paraId="05DE377B" w14:textId="77777777" w:rsidR="00D01F23" w:rsidRDefault="00D01F23" w:rsidP="00D01F23">
      <w:pPr>
        <w:pStyle w:val="NormlWeb"/>
        <w:shd w:val="clear" w:color="auto" w:fill="FFFFFF"/>
        <w:spacing w:before="0" w:beforeAutospacing="0" w:after="0" w:afterAutospacing="0" w:line="360" w:lineRule="auto"/>
        <w:jc w:val="both"/>
        <w:rPr>
          <w:b/>
        </w:rPr>
      </w:pPr>
      <w:r w:rsidRPr="00F72A37">
        <w:rPr>
          <w:b/>
        </w:rPr>
        <w:t xml:space="preserve">A </w:t>
      </w:r>
      <w:proofErr w:type="spellStart"/>
      <w:r w:rsidRPr="00F72A37">
        <w:rPr>
          <w:b/>
        </w:rPr>
        <w:t>Nkt</w:t>
      </w:r>
      <w:proofErr w:type="spellEnd"/>
      <w:r w:rsidRPr="00F72A37">
        <w:rPr>
          <w:b/>
        </w:rPr>
        <w:t>. 53. § (10) bekezdése szerint megszűnik az óvodai elhelyezés akkor is, ha az óvoda jogutód nélkül megszűnik.</w:t>
      </w:r>
    </w:p>
    <w:p w14:paraId="390328D9" w14:textId="77777777" w:rsidR="00D01F23" w:rsidRPr="00F72A37" w:rsidRDefault="00D01F23" w:rsidP="00D01F23">
      <w:pPr>
        <w:pStyle w:val="NormlWeb"/>
        <w:shd w:val="clear" w:color="auto" w:fill="FFFFFF"/>
        <w:spacing w:before="0" w:beforeAutospacing="0" w:after="0" w:afterAutospacing="0" w:line="360" w:lineRule="auto"/>
        <w:jc w:val="both"/>
        <w:rPr>
          <w:b/>
        </w:rPr>
      </w:pPr>
    </w:p>
    <w:p w14:paraId="4942EB64" w14:textId="77777777" w:rsidR="00D01F23" w:rsidRPr="00D01F23" w:rsidRDefault="00D01F23" w:rsidP="00D01F23">
      <w:pPr>
        <w:pStyle w:val="NormlWeb"/>
        <w:shd w:val="clear" w:color="auto" w:fill="FFFFFF"/>
        <w:spacing w:before="0" w:beforeAutospacing="0" w:after="0" w:afterAutospacing="0" w:line="360" w:lineRule="auto"/>
        <w:jc w:val="both"/>
        <w:rPr>
          <w:rFonts w:eastAsia="Calibri"/>
          <w:color w:val="000000"/>
          <w:lang w:eastAsia="en-US"/>
        </w:rPr>
      </w:pPr>
      <w:r w:rsidRPr="00F72A37">
        <w:rPr>
          <w:color w:val="000000"/>
          <w:u w:val="single"/>
        </w:rPr>
        <w:t>Magyarázat:</w:t>
      </w:r>
      <w:r>
        <w:rPr>
          <w:color w:val="000000"/>
          <w:u w:val="single"/>
        </w:rPr>
        <w:t xml:space="preserve"> </w:t>
      </w:r>
      <w:proofErr w:type="spellStart"/>
      <w:r w:rsidRPr="00D01F23">
        <w:rPr>
          <w:rFonts w:eastAsia="Calibri"/>
          <w:color w:val="000000"/>
          <w:lang w:eastAsia="en-US"/>
        </w:rPr>
        <w:t>Nkt</w:t>
      </w:r>
      <w:proofErr w:type="spellEnd"/>
      <w:r w:rsidRPr="00D01F23">
        <w:rPr>
          <w:rFonts w:eastAsia="Calibri"/>
          <w:color w:val="000000"/>
          <w:lang w:eastAsia="en-US"/>
        </w:rPr>
        <w:t>. 21§(9)</w:t>
      </w:r>
      <w:bookmarkStart w:id="28" w:name="foot_154_place"/>
      <w:r w:rsidRPr="00D01F23">
        <w:rPr>
          <w:rFonts w:eastAsia="Calibri"/>
          <w:color w:val="000000"/>
          <w:vertAlign w:val="superscript"/>
          <w:lang w:eastAsia="en-US"/>
        </w:rPr>
        <w:fldChar w:fldCharType="begin"/>
      </w:r>
      <w:r w:rsidRPr="00D01F23">
        <w:rPr>
          <w:rFonts w:eastAsia="Calibri"/>
          <w:color w:val="000000"/>
          <w:vertAlign w:val="superscript"/>
          <w:lang w:eastAsia="en-US"/>
        </w:rPr>
        <w:instrText xml:space="preserve"> HYPERLINK "http://njt.hu/cgi_bin/njt_doc.cgi?docid=139880.370725" \l "foot154" </w:instrText>
      </w:r>
      <w:r w:rsidRPr="00D01F23">
        <w:rPr>
          <w:rFonts w:eastAsia="Calibri"/>
          <w:color w:val="000000"/>
          <w:vertAlign w:val="superscript"/>
          <w:lang w:eastAsia="en-US"/>
        </w:rPr>
        <w:fldChar w:fldCharType="separate"/>
      </w:r>
      <w:r w:rsidRPr="00D01F23">
        <w:rPr>
          <w:rFonts w:eastAsia="Calibri"/>
          <w:color w:val="0000FF"/>
          <w:u w:val="single"/>
          <w:vertAlign w:val="superscript"/>
          <w:lang w:eastAsia="en-US"/>
        </w:rPr>
        <w:t>154</w:t>
      </w:r>
      <w:r w:rsidRPr="00D01F23">
        <w:rPr>
          <w:rFonts w:eastAsia="Calibri"/>
          <w:color w:val="000000"/>
          <w:vertAlign w:val="superscript"/>
          <w:lang w:eastAsia="en-US"/>
        </w:rPr>
        <w:fldChar w:fldCharType="end"/>
      </w:r>
      <w:bookmarkEnd w:id="28"/>
      <w:r w:rsidRPr="00D01F23">
        <w:rPr>
          <w:rFonts w:eastAsia="Calibri"/>
          <w:color w:val="000000"/>
          <w:lang w:eastAsia="en-US"/>
        </w:rPr>
        <w:t xml:space="preserve"> Ha a köznevelési intézményt a (8) bekezdés </w:t>
      </w:r>
      <w:r w:rsidRPr="00D01F23">
        <w:rPr>
          <w:rFonts w:eastAsia="Calibri"/>
          <w:i/>
          <w:iCs/>
          <w:color w:val="000000"/>
          <w:lang w:eastAsia="en-US"/>
        </w:rPr>
        <w:t>g)</w:t>
      </w:r>
      <w:r w:rsidRPr="00D01F23">
        <w:rPr>
          <w:rFonts w:eastAsia="Calibri"/>
          <w:color w:val="000000"/>
          <w:lang w:eastAsia="en-US"/>
        </w:rPr>
        <w:t xml:space="preserve"> pontja alapján törli a nyilvántartásból a köznevelési feladatokat ellátó hatóság, akkor a nyilvántartásból való törlésről hozott határozatában kijelöli azt a nevelési-oktatási intézményt, amely a törölt intézménnyel jogviszonyban álló gyermekek, tanköteles tanulók felvételét nem tagadhatja meg. Nem tanköteles tanuló esetében csak az érintett kérelmére kell kötelező felvételt biztosító intézményt kijelölni. Az intézményt úgy kell kijelölni, hogy a gyermek, a tanuló számára a kijelölt intézményben a nevelés, a nevelés-oktatás igénybevétele ne jelentsen aránytalan terhet. A köznevelési intézmény nyilvántartásból való törléséről szóló végleges határozatot a köznevelési feladatokat ellátó hatóság megküldi a területileg illetékes tankerületi központnak, települési önkormányzatnak, a törvényben meghatározott feladataik ellátása érdekében. A jogutóddal megszűnő intézmény iratállományát a jogutód intézménynek kell </w:t>
      </w:r>
      <w:r w:rsidRPr="00D01F23">
        <w:rPr>
          <w:rFonts w:eastAsia="Calibri"/>
          <w:color w:val="000000"/>
          <w:lang w:eastAsia="en-US"/>
        </w:rPr>
        <w:lastRenderedPageBreak/>
        <w:t>átadni. A jogutód nélkül megszűnő intézmény esetén a fenntartó, a fenntartó jogutód nélküli megszűnése esetén az intézmény székhelye szerint illetékes köznevelési feladatokat ellátó hatóság számára kell átadni az iratállományt.</w:t>
      </w:r>
    </w:p>
    <w:p w14:paraId="274D3E03" w14:textId="77777777" w:rsidR="00D01F23" w:rsidRPr="00D01F23" w:rsidRDefault="00D01F23" w:rsidP="00D01F23">
      <w:pPr>
        <w:pStyle w:val="NormlWeb"/>
        <w:shd w:val="clear" w:color="auto" w:fill="FFFFFF"/>
        <w:spacing w:before="0" w:beforeAutospacing="0" w:after="0" w:afterAutospacing="0" w:line="360" w:lineRule="auto"/>
        <w:jc w:val="both"/>
        <w:rPr>
          <w:rFonts w:eastAsia="Calibri"/>
          <w:color w:val="000000"/>
          <w:lang w:eastAsia="en-US"/>
        </w:rPr>
      </w:pPr>
    </w:p>
    <w:p w14:paraId="5950B508" w14:textId="77777777" w:rsidR="00D01F23" w:rsidRDefault="00D01F23" w:rsidP="00D01F23">
      <w:pPr>
        <w:pStyle w:val="NormlWeb"/>
        <w:shd w:val="clear" w:color="auto" w:fill="FFFFFF"/>
        <w:spacing w:before="0" w:beforeAutospacing="0" w:after="0" w:afterAutospacing="0" w:line="360" w:lineRule="auto"/>
        <w:jc w:val="both"/>
        <w:rPr>
          <w:b/>
        </w:rPr>
      </w:pPr>
      <w:r w:rsidRPr="00F72A37">
        <w:rPr>
          <w:b/>
        </w:rPr>
        <w:t xml:space="preserve">Speciális esetet jelent a </w:t>
      </w:r>
      <w:proofErr w:type="spellStart"/>
      <w:r w:rsidRPr="00F72A37">
        <w:rPr>
          <w:b/>
        </w:rPr>
        <w:t>Nkt</w:t>
      </w:r>
      <w:proofErr w:type="spellEnd"/>
      <w:r w:rsidRPr="00F72A37">
        <w:rPr>
          <w:b/>
        </w:rPr>
        <w:t>. 53. § (11) bekezdésében szabályozott megszűnési ok:</w:t>
      </w:r>
    </w:p>
    <w:p w14:paraId="083DD9BD" w14:textId="77777777" w:rsidR="00D01F23" w:rsidRDefault="00D01F23" w:rsidP="00D01F23">
      <w:pPr>
        <w:pStyle w:val="NormlWeb"/>
        <w:shd w:val="clear" w:color="auto" w:fill="FFFFFF"/>
        <w:spacing w:before="0" w:beforeAutospacing="0" w:after="0" w:afterAutospacing="0" w:line="360" w:lineRule="auto"/>
        <w:jc w:val="both"/>
      </w:pPr>
      <w:r w:rsidRPr="00F72A37">
        <w:rPr>
          <w:color w:val="000000"/>
          <w:u w:val="single"/>
        </w:rPr>
        <w:t>Magyarázat:</w:t>
      </w:r>
      <w:r>
        <w:rPr>
          <w:color w:val="000000"/>
          <w:u w:val="single"/>
        </w:rPr>
        <w:t xml:space="preserve"> </w:t>
      </w:r>
      <w:r w:rsidRPr="00D56ECE">
        <w:t>E szerint kérelemre megszűnik annak a nem magyar állampolgárságú gyermeknek a magyarországi nevelési-oktatási intézménnyel létesített óvodai jogviszonya, aki külföldre vagy saját országába távozik.</w:t>
      </w:r>
    </w:p>
    <w:p w14:paraId="47D6D55E" w14:textId="77777777" w:rsidR="00AE6752" w:rsidRPr="00F72A37" w:rsidRDefault="00AE6752" w:rsidP="00AE6752">
      <w:pPr>
        <w:pStyle w:val="NormlWeb"/>
        <w:shd w:val="clear" w:color="auto" w:fill="FFFFFF"/>
        <w:spacing w:before="0" w:beforeAutospacing="0" w:after="0" w:afterAutospacing="0" w:line="360" w:lineRule="auto"/>
        <w:jc w:val="both"/>
        <w:rPr>
          <w:b/>
        </w:rPr>
      </w:pPr>
    </w:p>
    <w:p w14:paraId="17C44959" w14:textId="77777777" w:rsidR="000F342C" w:rsidRPr="00F72A37" w:rsidRDefault="00AE6752" w:rsidP="00AB56AA">
      <w:pPr>
        <w:pStyle w:val="NormlWeb"/>
        <w:shd w:val="clear" w:color="auto" w:fill="FFFFFF"/>
        <w:spacing w:before="0" w:beforeAutospacing="0" w:after="225" w:afterAutospacing="0" w:line="360" w:lineRule="auto"/>
        <w:jc w:val="both"/>
        <w:rPr>
          <w:color w:val="000000"/>
        </w:rPr>
      </w:pPr>
      <w:r w:rsidRPr="00F72A37">
        <w:rPr>
          <w:i/>
          <w:iCs/>
          <w:color w:val="000000"/>
        </w:rPr>
        <w:t>c)</w:t>
      </w:r>
      <w:r>
        <w:rPr>
          <w:color w:val="000000"/>
        </w:rPr>
        <w:t xml:space="preserve"> </w:t>
      </w:r>
      <w:r w:rsidRPr="000F342C">
        <w:rPr>
          <w:b/>
          <w:color w:val="000000"/>
        </w:rPr>
        <w:t>az</w:t>
      </w:r>
      <w:r w:rsidRPr="00F72A37">
        <w:rPr>
          <w:color w:val="000000"/>
        </w:rPr>
        <w:t xml:space="preserve"> </w:t>
      </w:r>
      <w:r w:rsidRPr="000F342C">
        <w:rPr>
          <w:b/>
          <w:color w:val="000000"/>
        </w:rPr>
        <w:t>óvodai</w:t>
      </w:r>
      <w:r w:rsidRPr="00F72A37">
        <w:rPr>
          <w:color w:val="000000"/>
        </w:rPr>
        <w:t xml:space="preserve">, iskolai, kollégiumi felvétel, </w:t>
      </w:r>
      <w:r w:rsidRPr="000F342C">
        <w:rPr>
          <w:b/>
          <w:color w:val="000000"/>
        </w:rPr>
        <w:t>továbbá az óvodai elhelyezés</w:t>
      </w:r>
      <w:r w:rsidRPr="00F72A37">
        <w:rPr>
          <w:color w:val="000000"/>
        </w:rPr>
        <w:t xml:space="preserve">, a tanulói jogviszony, a kollégiumi tagsági viszony fenntartása – </w:t>
      </w:r>
      <w:r w:rsidRPr="000F342C">
        <w:rPr>
          <w:b/>
          <w:color w:val="000000"/>
        </w:rPr>
        <w:t>írásbeli megállapodásban</w:t>
      </w:r>
      <w:r w:rsidR="00AB56AA">
        <w:rPr>
          <w:color w:val="000000"/>
        </w:rPr>
        <w:t xml:space="preserve"> (Házirend)</w:t>
      </w:r>
      <w:r w:rsidRPr="00F72A37">
        <w:rPr>
          <w:color w:val="000000"/>
        </w:rPr>
        <w:t xml:space="preserve"> az 53. § (</w:t>
      </w:r>
      <w:r w:rsidR="00AB56AA">
        <w:rPr>
          <w:color w:val="000000"/>
        </w:rPr>
        <w:t>4)</w:t>
      </w:r>
      <w:r w:rsidRPr="00F72A37">
        <w:rPr>
          <w:color w:val="000000"/>
        </w:rPr>
        <w:t xml:space="preserve"> bekezdésé</w:t>
      </w:r>
      <w:r w:rsidR="00AB56AA">
        <w:rPr>
          <w:color w:val="000000"/>
        </w:rPr>
        <w:t xml:space="preserve">ben foglaltaktól el lehet térni. Ennek értelmében megszüntethető az óvodai </w:t>
      </w:r>
      <w:r w:rsidR="000F342C" w:rsidRPr="00F72A37">
        <w:rPr>
          <w:color w:val="000000"/>
        </w:rPr>
        <w:t>jogviszony a 3 éves kort</w:t>
      </w:r>
      <w:r w:rsidR="00AB56AA">
        <w:rPr>
          <w:color w:val="000000"/>
        </w:rPr>
        <w:t>,</w:t>
      </w:r>
      <w:r w:rsidR="000F342C" w:rsidRPr="00F72A37">
        <w:rPr>
          <w:color w:val="000000"/>
        </w:rPr>
        <w:t xml:space="preserve"> </w:t>
      </w:r>
      <w:r w:rsidR="00AB56AA">
        <w:rPr>
          <w:color w:val="000000"/>
        </w:rPr>
        <w:t xml:space="preserve">az adott nevelési év szeptember 1-ig </w:t>
      </w:r>
      <w:r w:rsidR="000F342C" w:rsidRPr="00F72A37">
        <w:rPr>
          <w:color w:val="000000"/>
        </w:rPr>
        <w:t>el nem érő (nem óvodaköteles) gyermek esetében</w:t>
      </w:r>
      <w:r w:rsidR="00AB56AA">
        <w:rPr>
          <w:color w:val="000000"/>
        </w:rPr>
        <w:t xml:space="preserve"> igazolatlan hiányzás</w:t>
      </w:r>
      <w:r w:rsidR="000F342C" w:rsidRPr="00F72A37">
        <w:rPr>
          <w:color w:val="000000"/>
        </w:rPr>
        <w:t xml:space="preserve"> miatt, ha azt a Házirendben megfogalmazott feltételek indokolják.</w:t>
      </w:r>
    </w:p>
    <w:p w14:paraId="603E98C6" w14:textId="77777777" w:rsidR="000F342C" w:rsidRPr="00AB56AA" w:rsidRDefault="00AB56AA" w:rsidP="00AE6752">
      <w:pPr>
        <w:pStyle w:val="NormlWeb"/>
        <w:shd w:val="clear" w:color="auto" w:fill="FFFFFF"/>
        <w:spacing w:before="0" w:beforeAutospacing="0" w:after="225" w:afterAutospacing="0" w:line="360" w:lineRule="auto"/>
        <w:jc w:val="both"/>
      </w:pPr>
      <w:r w:rsidRPr="00AB56AA">
        <w:t>Az óvodába beíratott, nem óvodaköteles gyermek esetében a 20 napot</w:t>
      </w:r>
      <w:r>
        <w:t xml:space="preserve"> meghaladó igazolatlan hiányzás</w:t>
      </w:r>
      <w:r w:rsidRPr="00AB56AA">
        <w:t xml:space="preserve"> az óvodai jogviszony megszűnését eredményezi. </w:t>
      </w:r>
      <w:r>
        <w:t>A döntés ellen a szülő fellebbezést nyújthat be az óvodavezetőhöz, aki a hiányzás igazolására szolgáló dokumentáció csatolása után, a fellebbezési kérelmet a jegyzőhöz továbbítja, aki másodfokon dönt az üggyel kapcsolatban.</w:t>
      </w:r>
    </w:p>
    <w:p w14:paraId="5C77BBAB" w14:textId="77777777" w:rsidR="00AE6752" w:rsidRDefault="00AE6752" w:rsidP="00AE6752">
      <w:pPr>
        <w:spacing w:after="20" w:line="360" w:lineRule="auto"/>
        <w:jc w:val="both"/>
        <w:rPr>
          <w:color w:val="000000"/>
        </w:rPr>
      </w:pPr>
      <w:proofErr w:type="spellStart"/>
      <w:r w:rsidRPr="00F72A37">
        <w:rPr>
          <w:color w:val="000000"/>
        </w:rPr>
        <w:t>Nkt</w:t>
      </w:r>
      <w:proofErr w:type="spellEnd"/>
      <w:r w:rsidRPr="00F72A37">
        <w:rPr>
          <w:color w:val="000000"/>
        </w:rPr>
        <w:t xml:space="preserve"> 92§(7) </w:t>
      </w:r>
      <w:r w:rsidRPr="003A7B6C">
        <w:rPr>
          <w:b/>
          <w:color w:val="000000"/>
        </w:rPr>
        <w:t>Az a nem magyar állampolgár, aki nem tartozik az (1)–(6) bekezdésben foglaltak hatálya alá</w:t>
      </w:r>
      <w:r w:rsidRPr="00F72A37">
        <w:rPr>
          <w:color w:val="000000"/>
        </w:rPr>
        <w:t xml:space="preserve"> – ha nemzetközi szerződés vagy jogszabály másképpen nem rendelkezik –, az óvodai, iskolai és kollégiumi ellátásért, továbbá a pedagógiai szakszolgálat igénybevételéért díjat fizet. A díj nem haladhatja meg a szakmai feladatra jutó folyó kiadások egy tanulóra jutó hányadát. A köznevelési intézmény vezetője a díjat a fenntartó által meghatározott szabályok alapján csökkentheti vagy elengedheti.</w:t>
      </w:r>
    </w:p>
    <w:p w14:paraId="786783DB" w14:textId="77777777" w:rsidR="00AE6752" w:rsidRDefault="00AE6752" w:rsidP="00AE6752">
      <w:pPr>
        <w:spacing w:after="20" w:line="360" w:lineRule="auto"/>
        <w:jc w:val="both"/>
        <w:rPr>
          <w:b/>
          <w:color w:val="000000"/>
        </w:rPr>
      </w:pPr>
      <w:r w:rsidRPr="003A7B6C">
        <w:rPr>
          <w:b/>
          <w:color w:val="000000"/>
        </w:rPr>
        <w:t>Megszűnik az óvodai jogviszony a gyermek elhalálozása esetén is.</w:t>
      </w:r>
    </w:p>
    <w:p w14:paraId="363A689D" w14:textId="77777777" w:rsidR="00AE6752" w:rsidRDefault="00AE6752" w:rsidP="00AE6752">
      <w:pPr>
        <w:spacing w:after="20" w:line="360" w:lineRule="auto"/>
        <w:jc w:val="both"/>
        <w:rPr>
          <w:color w:val="000000"/>
        </w:rPr>
      </w:pPr>
      <w:r w:rsidRPr="00F72A37">
        <w:rPr>
          <w:color w:val="000000"/>
          <w:u w:val="single"/>
        </w:rPr>
        <w:t>Magyarázat:</w:t>
      </w:r>
      <w:r>
        <w:rPr>
          <w:color w:val="000000"/>
          <w:u w:val="single"/>
        </w:rPr>
        <w:t xml:space="preserve"> </w:t>
      </w:r>
      <w:r w:rsidRPr="003A7B6C">
        <w:rPr>
          <w:color w:val="000000"/>
        </w:rPr>
        <w:t>Ebben az esetben</w:t>
      </w:r>
      <w:r>
        <w:rPr>
          <w:color w:val="000000"/>
        </w:rPr>
        <w:t>, a halotti bizonyítvány bemutatása szükséges.</w:t>
      </w:r>
    </w:p>
    <w:p w14:paraId="79CC12D8" w14:textId="77777777" w:rsidR="00AE6752" w:rsidRDefault="00AE6752" w:rsidP="00AE6752">
      <w:pPr>
        <w:spacing w:after="20" w:line="360" w:lineRule="auto"/>
        <w:jc w:val="both"/>
        <w:rPr>
          <w:color w:val="000000"/>
        </w:rPr>
      </w:pPr>
    </w:p>
    <w:p w14:paraId="24FBD112" w14:textId="77777777" w:rsidR="007D0BFF" w:rsidRPr="007D0BFF" w:rsidRDefault="007D0BFF" w:rsidP="007D0BFF">
      <w:pPr>
        <w:rPr>
          <w:rFonts w:cs="Calibri"/>
        </w:rPr>
      </w:pPr>
    </w:p>
    <w:p w14:paraId="6B9068E4" w14:textId="77777777" w:rsidR="007D0BFF" w:rsidRPr="00487C7E" w:rsidRDefault="007D0BFF" w:rsidP="00AF712D">
      <w:pPr>
        <w:pStyle w:val="NormlWeb"/>
        <w:spacing w:before="0" w:beforeAutospacing="0" w:after="0" w:afterAutospacing="0" w:line="360" w:lineRule="auto"/>
        <w:jc w:val="both"/>
        <w:rPr>
          <w:rFonts w:ascii="Verdana" w:hAnsi="Verdana" w:cs="Verdana"/>
          <w:color w:val="000000"/>
          <w:sz w:val="18"/>
          <w:szCs w:val="18"/>
        </w:rPr>
      </w:pPr>
    </w:p>
    <w:p w14:paraId="1E14EC5D" w14:textId="77777777" w:rsidR="004B4C34" w:rsidRPr="00AF712D" w:rsidRDefault="004B4C34" w:rsidP="00AF712D">
      <w:pPr>
        <w:pStyle w:val="Cmsor1"/>
        <w:rPr>
          <w:rFonts w:ascii="Times New Roman" w:hAnsi="Times New Roman" w:cs="Times New Roman"/>
          <w:sz w:val="28"/>
          <w:szCs w:val="28"/>
        </w:rPr>
      </w:pPr>
      <w:bookmarkStart w:id="29" w:name="_Toc63144887"/>
      <w:r w:rsidRPr="00AF712D">
        <w:rPr>
          <w:rFonts w:ascii="Times New Roman" w:hAnsi="Times New Roman" w:cs="Times New Roman"/>
          <w:sz w:val="28"/>
          <w:szCs w:val="28"/>
        </w:rPr>
        <w:lastRenderedPageBreak/>
        <w:t>5. Gyermekek az óvodában</w:t>
      </w:r>
      <w:bookmarkEnd w:id="29"/>
    </w:p>
    <w:p w14:paraId="23BC773D" w14:textId="77777777" w:rsidR="004B4C34" w:rsidRPr="00AF712D" w:rsidRDefault="004B4C34" w:rsidP="00AF712D">
      <w:pPr>
        <w:pStyle w:val="Cmsor2"/>
        <w:rPr>
          <w:rFonts w:ascii="Times New Roman" w:hAnsi="Times New Roman" w:cs="Times New Roman"/>
          <w:b w:val="0"/>
          <w:bCs w:val="0"/>
          <w:i w:val="0"/>
          <w:iCs w:val="0"/>
          <w:sz w:val="24"/>
          <w:szCs w:val="24"/>
        </w:rPr>
      </w:pPr>
      <w:bookmarkStart w:id="30" w:name="_Toc63144888"/>
      <w:r w:rsidRPr="00AF712D">
        <w:rPr>
          <w:rStyle w:val="Kiemels2"/>
          <w:rFonts w:ascii="Times New Roman" w:hAnsi="Times New Roman" w:cs="Times New Roman"/>
          <w:b/>
          <w:i w:val="0"/>
          <w:iCs w:val="0"/>
          <w:sz w:val="24"/>
          <w:szCs w:val="24"/>
        </w:rPr>
        <w:t>5.1. A gyermekek joga és kötelessége:</w:t>
      </w:r>
      <w:bookmarkEnd w:id="30"/>
    </w:p>
    <w:p w14:paraId="103735A1" w14:textId="77777777" w:rsidR="004B4C34" w:rsidRDefault="004B4C34" w:rsidP="00FA7978">
      <w:pPr>
        <w:pStyle w:val="NormlWeb"/>
        <w:spacing w:before="0" w:beforeAutospacing="0" w:after="0" w:afterAutospacing="0" w:line="360" w:lineRule="auto"/>
        <w:ind w:left="180"/>
        <w:jc w:val="both"/>
        <w:rPr>
          <w:rStyle w:val="Kiemels"/>
          <w:iCs/>
          <w:color w:val="000000"/>
        </w:rPr>
      </w:pPr>
      <w:r w:rsidRPr="00594D37">
        <w:rPr>
          <w:rStyle w:val="Kiemels"/>
          <w:iCs/>
          <w:color w:val="000000"/>
        </w:rPr>
        <w:t>A gyermek joga hogy…</w:t>
      </w:r>
    </w:p>
    <w:p w14:paraId="31112C7E" w14:textId="77777777" w:rsidR="00C41EE2" w:rsidRDefault="0068698F" w:rsidP="00A65C13">
      <w:pPr>
        <w:numPr>
          <w:ilvl w:val="0"/>
          <w:numId w:val="35"/>
        </w:numPr>
        <w:spacing w:line="360" w:lineRule="auto"/>
        <w:jc w:val="both"/>
      </w:pPr>
      <w:r>
        <w:t xml:space="preserve">képességeinek, érdeklődésének, adottságainak </w:t>
      </w:r>
      <w:r w:rsidRPr="000D10EA">
        <w:t>megfelelő</w:t>
      </w:r>
      <w:r>
        <w:t xml:space="preserve"> nevelésben és oktatásban részesüljö</w:t>
      </w:r>
      <w:r w:rsidR="00C41EE2">
        <w:t>n</w:t>
      </w:r>
    </w:p>
    <w:p w14:paraId="7AE4B0CA" w14:textId="77777777" w:rsidR="0068698F" w:rsidRDefault="00C41EE2" w:rsidP="00A65C13">
      <w:pPr>
        <w:numPr>
          <w:ilvl w:val="0"/>
          <w:numId w:val="35"/>
        </w:numPr>
        <w:spacing w:line="360" w:lineRule="auto"/>
        <w:jc w:val="both"/>
      </w:pPr>
      <w:r>
        <w:t xml:space="preserve">a nevelési </w:t>
      </w:r>
      <w:proofErr w:type="gramStart"/>
      <w:r>
        <w:t>intézményben</w:t>
      </w:r>
      <w:proofErr w:type="gramEnd"/>
      <w:r w:rsidR="0068698F">
        <w:t xml:space="preserve"> biztonságban és egészséges környezetben neveljék és </w:t>
      </w:r>
      <w:r w:rsidR="0068698F" w:rsidRPr="000D10EA">
        <w:t>oktassák, óvodai életrendjé</w:t>
      </w:r>
      <w:r>
        <w:t>t,</w:t>
      </w:r>
      <w:r w:rsidR="0068698F">
        <w:t xml:space="preserve"> pihenőidő, szabadidő, testmozgás beépítésével, sportolási, étkezési lehetőség</w:t>
      </w:r>
      <w:r w:rsidR="0068698F" w:rsidRPr="000D10EA">
        <w:t xml:space="preserve"> biztosításával életkorának és fejlettségének megfelelően alakítsák ki,</w:t>
      </w:r>
      <w:r w:rsidR="0068698F">
        <w:t xml:space="preserve"> </w:t>
      </w:r>
    </w:p>
    <w:p w14:paraId="325F3F7A" w14:textId="77777777" w:rsidR="0068698F" w:rsidRDefault="0068698F" w:rsidP="00A65C13">
      <w:pPr>
        <w:numPr>
          <w:ilvl w:val="0"/>
          <w:numId w:val="35"/>
        </w:numPr>
        <w:spacing w:line="360" w:lineRule="auto"/>
        <w:jc w:val="both"/>
      </w:pPr>
      <w:r w:rsidRPr="000D10EA">
        <w:t>nemzetiségi hovatartozásának megfelelő</w:t>
      </w:r>
      <w:r>
        <w:t xml:space="preserve"> </w:t>
      </w:r>
      <w:r w:rsidRPr="000D10EA">
        <w:t>nevelésben és oktatásban részesüljön,</w:t>
      </w:r>
      <w:r>
        <w:t xml:space="preserve"> </w:t>
      </w:r>
      <w:r w:rsidR="00C41EE2">
        <w:t>részére az óvoda</w:t>
      </w:r>
      <w:r>
        <w:t xml:space="preserve"> egész pedagógiai programjában és tevékenységében </w:t>
      </w:r>
      <w:r w:rsidRPr="000D10EA">
        <w:t>a nevelés-oktatás során a tájékoztatás nyújtása és az ismeretek közlése tárgyilagosan és többoldalúmódon történjék,</w:t>
      </w:r>
    </w:p>
    <w:p w14:paraId="0B12FC2C" w14:textId="77777777" w:rsidR="0068698F" w:rsidRDefault="0068698F" w:rsidP="00A65C13">
      <w:pPr>
        <w:numPr>
          <w:ilvl w:val="0"/>
          <w:numId w:val="35"/>
        </w:numPr>
        <w:spacing w:line="360" w:lineRule="auto"/>
        <w:jc w:val="both"/>
      </w:pPr>
      <w:r w:rsidRPr="000D10EA">
        <w:t>egyházi köznevelési intézményben vagy magán köznevelési intézm</w:t>
      </w:r>
      <w:r>
        <w:t>ényben vegye igénybe</w:t>
      </w:r>
      <w:r w:rsidR="00C41EE2">
        <w:t xml:space="preserve"> az óvodai </w:t>
      </w:r>
      <w:r>
        <w:t xml:space="preserve">ellátást, </w:t>
      </w:r>
      <w:r w:rsidRPr="000D10EA">
        <w:t>továbbá</w:t>
      </w:r>
      <w:r w:rsidR="00C41EE2">
        <w:t>, hogy</w:t>
      </w:r>
      <w:r>
        <w:t xml:space="preserve"> az állami vagy</w:t>
      </w:r>
      <w:r w:rsidRPr="000D10EA">
        <w:t xml:space="preserve"> települési önkormányzati fenntartású</w:t>
      </w:r>
      <w:r>
        <w:t xml:space="preserve"> </w:t>
      </w:r>
      <w:r w:rsidR="00C41EE2">
        <w:t>nevelési-oktatási intézményben</w:t>
      </w:r>
      <w:r>
        <w:t xml:space="preserve"> fakultatív hitoktatásban hit-és </w:t>
      </w:r>
      <w:r w:rsidRPr="000D10EA">
        <w:t>erkölcstanoktatásban vegyen részt,</w:t>
      </w:r>
    </w:p>
    <w:p w14:paraId="7260D715" w14:textId="77777777" w:rsidR="0068698F" w:rsidRPr="00C41EE2" w:rsidRDefault="0068698F" w:rsidP="00A65C13">
      <w:pPr>
        <w:numPr>
          <w:ilvl w:val="0"/>
          <w:numId w:val="35"/>
        </w:numPr>
        <w:spacing w:line="360" w:lineRule="auto"/>
        <w:jc w:val="both"/>
      </w:pPr>
      <w:r>
        <w:t xml:space="preserve">személyiségi jogait, így különösen személyiségének szabad kibontakoztatásához valójogát, önrendelkezési jogát, cselekvési szabadságát, családi élethez és </w:t>
      </w:r>
      <w:r w:rsidRPr="00C41EE2">
        <w:t>magánélethez való jogát a nevelési-oktatási intézmény tiszteletben tartsa, e jogának gyakorlása azonban nem korlátozhat másokat ugyanezen jogainak érvényesítésében, továbbá nem veszélyeztetheti a saját és társai, a nevelési-oktatási intézmény alkalmazottai egészségét, testi épségét, valamint a művelődéshez valójog érvényesítéséhez szükséges feltételek megteremtését, fenntartását.</w:t>
      </w:r>
    </w:p>
    <w:p w14:paraId="08283C30" w14:textId="77777777" w:rsidR="0068698F" w:rsidRPr="0068698F" w:rsidRDefault="0068698F" w:rsidP="00C41EE2">
      <w:pPr>
        <w:pStyle w:val="NormlWeb"/>
        <w:shd w:val="clear" w:color="auto" w:fill="FFFFFF" w:themeFill="background1"/>
        <w:spacing w:before="0" w:beforeAutospacing="0" w:after="0" w:afterAutospacing="0" w:line="360" w:lineRule="auto"/>
        <w:ind w:left="180"/>
        <w:jc w:val="both"/>
        <w:rPr>
          <w:color w:val="000000"/>
        </w:rPr>
      </w:pPr>
    </w:p>
    <w:p w14:paraId="0A99C526" w14:textId="77777777" w:rsidR="004B4C34" w:rsidRPr="00594D37" w:rsidRDefault="004B4C34" w:rsidP="00FA7978">
      <w:pPr>
        <w:pStyle w:val="NormlWeb"/>
        <w:spacing w:before="0" w:beforeAutospacing="0" w:after="0" w:afterAutospacing="0" w:line="360" w:lineRule="auto"/>
        <w:ind w:left="180"/>
        <w:jc w:val="both"/>
        <w:rPr>
          <w:color w:val="000000"/>
        </w:rPr>
      </w:pPr>
      <w:r>
        <w:rPr>
          <w:rStyle w:val="Kiemels"/>
          <w:iCs/>
          <w:color w:val="000000"/>
        </w:rPr>
        <w:t>A gyermek</w:t>
      </w:r>
      <w:r w:rsidRPr="00594D37">
        <w:rPr>
          <w:rStyle w:val="Kiemels"/>
          <w:iCs/>
          <w:color w:val="000000"/>
        </w:rPr>
        <w:t xml:space="preserve"> kötelessége…</w:t>
      </w:r>
    </w:p>
    <w:p w14:paraId="482CEFC3" w14:textId="77777777" w:rsidR="004B4C34" w:rsidRDefault="0068698F" w:rsidP="000962FC">
      <w:pPr>
        <w:numPr>
          <w:ilvl w:val="0"/>
          <w:numId w:val="4"/>
        </w:numPr>
        <w:spacing w:line="360" w:lineRule="auto"/>
        <w:ind w:left="714" w:hanging="357"/>
        <w:jc w:val="both"/>
        <w:rPr>
          <w:color w:val="000000"/>
        </w:rPr>
      </w:pPr>
      <w:r>
        <w:rPr>
          <w:color w:val="000000"/>
        </w:rPr>
        <w:t>A</w:t>
      </w:r>
      <w:r w:rsidR="004B4C34" w:rsidRPr="00594D37">
        <w:rPr>
          <w:color w:val="000000"/>
        </w:rPr>
        <w:t>z intézményes nevelésben részt venni,</w:t>
      </w:r>
      <w:r>
        <w:rPr>
          <w:color w:val="000000"/>
        </w:rPr>
        <w:t xml:space="preserve"> tankötelezettségét teljesíteni,</w:t>
      </w:r>
    </w:p>
    <w:p w14:paraId="7EF6E513" w14:textId="77777777" w:rsidR="0068698F" w:rsidRDefault="0068698F" w:rsidP="000962FC">
      <w:pPr>
        <w:numPr>
          <w:ilvl w:val="0"/>
          <w:numId w:val="4"/>
        </w:numPr>
        <w:shd w:val="clear" w:color="auto" w:fill="FFFFFF" w:themeFill="background1"/>
        <w:spacing w:line="360" w:lineRule="auto"/>
        <w:ind w:left="714" w:hanging="357"/>
        <w:jc w:val="both"/>
      </w:pPr>
      <w:r>
        <w:t>eleget tegyen rendszeres munkával és fegyelmezett magatartással, képességeinek megfelelően</w:t>
      </w:r>
      <w:r w:rsidRPr="000D10EA">
        <w:t>-tanulmányi kötelezettségének,</w:t>
      </w:r>
    </w:p>
    <w:p w14:paraId="60BF16EA" w14:textId="77777777" w:rsidR="0068698F" w:rsidRDefault="0068698F" w:rsidP="000962FC">
      <w:pPr>
        <w:numPr>
          <w:ilvl w:val="0"/>
          <w:numId w:val="4"/>
        </w:numPr>
        <w:shd w:val="clear" w:color="auto" w:fill="FFFFFF" w:themeFill="background1"/>
        <w:spacing w:line="360" w:lineRule="auto"/>
        <w:ind w:left="714" w:hanging="357"/>
        <w:jc w:val="both"/>
      </w:pPr>
      <w:r>
        <w:t>életkorához és fejlettségéhez,</w:t>
      </w:r>
      <w:r w:rsidRPr="000D10EA">
        <w:t xml:space="preserve"> továbbá</w:t>
      </w:r>
      <w:r>
        <w:t xml:space="preserve"> </w:t>
      </w:r>
      <w:r w:rsidR="00C41EE2">
        <w:t>óvodai</w:t>
      </w:r>
      <w:r w:rsidRPr="000D10EA">
        <w:t xml:space="preserve"> elfoglalts</w:t>
      </w:r>
      <w:r>
        <w:t>ágához</w:t>
      </w:r>
      <w:r w:rsidRPr="000D10EA">
        <w:t xml:space="preserve"> igazodva, pedagógus felügyelete, szü</w:t>
      </w:r>
      <w:r w:rsidR="00C41EE2">
        <w:t xml:space="preserve">kség esetén irányítása mellett </w:t>
      </w:r>
      <w:r w:rsidRPr="000D10EA">
        <w:t>a házir</w:t>
      </w:r>
      <w:r>
        <w:t xml:space="preserve">endben meghatározottak szerint </w:t>
      </w:r>
      <w:r w:rsidRPr="000D10EA">
        <w:t>közreműködjön saját környezetének és az általa alkalmazott eszközöknek a rendben tartásá</w:t>
      </w:r>
      <w:r w:rsidR="00C41EE2">
        <w:t>ban, a</w:t>
      </w:r>
      <w:r w:rsidRPr="000D10EA">
        <w:t xml:space="preserve"> foglalkozások, rendezvények előkészítésében, lezárásában,</w:t>
      </w:r>
    </w:p>
    <w:p w14:paraId="1DDF0985" w14:textId="77777777" w:rsidR="0068698F" w:rsidRDefault="0068698F" w:rsidP="000962FC">
      <w:pPr>
        <w:numPr>
          <w:ilvl w:val="0"/>
          <w:numId w:val="4"/>
        </w:numPr>
        <w:shd w:val="clear" w:color="auto" w:fill="FFFFFF" w:themeFill="background1"/>
        <w:spacing w:line="360" w:lineRule="auto"/>
        <w:ind w:left="714" w:hanging="357"/>
        <w:jc w:val="both"/>
      </w:pPr>
      <w:r w:rsidRPr="000D10EA">
        <w:lastRenderedPageBreak/>
        <w:t>m</w:t>
      </w:r>
      <w:r w:rsidR="00C41EE2">
        <w:t>egtartsa az óvodai</w:t>
      </w:r>
      <w:r>
        <w:t xml:space="preserve"> foglalk</w:t>
      </w:r>
      <w:r w:rsidR="00C41EE2">
        <w:t>ozások, az óvoda</w:t>
      </w:r>
      <w:r>
        <w:t xml:space="preserve"> helyiség</w:t>
      </w:r>
      <w:r w:rsidR="00C41EE2">
        <w:t>ei és az óvodához</w:t>
      </w:r>
      <w:r>
        <w:t xml:space="preserve"> </w:t>
      </w:r>
      <w:r w:rsidRPr="000D10EA">
        <w:t>tartozó</w:t>
      </w:r>
      <w:r>
        <w:t xml:space="preserve"> területek használati rendjét, </w:t>
      </w:r>
      <w:r w:rsidR="00C41EE2">
        <w:t>az óvoda</w:t>
      </w:r>
      <w:r w:rsidRPr="000D10EA">
        <w:t xml:space="preserve"> szabályzatainak előírásait,</w:t>
      </w:r>
    </w:p>
    <w:p w14:paraId="107CE61F" w14:textId="77777777" w:rsidR="0068698F" w:rsidRDefault="0068698F" w:rsidP="000962FC">
      <w:pPr>
        <w:numPr>
          <w:ilvl w:val="0"/>
          <w:numId w:val="4"/>
        </w:numPr>
        <w:shd w:val="clear" w:color="auto" w:fill="FFFFFF" w:themeFill="background1"/>
        <w:spacing w:line="360" w:lineRule="auto"/>
        <w:ind w:left="714" w:hanging="357"/>
        <w:jc w:val="both"/>
      </w:pPr>
      <w:r>
        <w:t xml:space="preserve">óvja saját és </w:t>
      </w:r>
      <w:r w:rsidRPr="000D10EA">
        <w:t>társ</w:t>
      </w:r>
      <w:r>
        <w:t xml:space="preserve">ai testi épségét, egészségét, a </w:t>
      </w:r>
      <w:r w:rsidRPr="000D10EA">
        <w:t>szülő</w:t>
      </w:r>
      <w:r>
        <w:t xml:space="preserve"> hozzájárulása esetén részt vegyen egészségügyi szűrővizsgálaton, elsajátítsa és alkalmazza az egészségét és biztonságát </w:t>
      </w:r>
      <w:r w:rsidRPr="000D10EA">
        <w:t>védő</w:t>
      </w:r>
      <w:r w:rsidR="00C41EE2">
        <w:t xml:space="preserve"> </w:t>
      </w:r>
      <w:r w:rsidRPr="000D10EA">
        <w:t>is</w:t>
      </w:r>
      <w:r>
        <w:t xml:space="preserve">mereteket, </w:t>
      </w:r>
      <w:r w:rsidRPr="000D10EA">
        <w:t>továbbá</w:t>
      </w:r>
      <w:r>
        <w:t xml:space="preserve"> haladéktalanul jelentse a felügyeletét </w:t>
      </w:r>
      <w:r w:rsidRPr="000D10EA">
        <w:t>ellátó</w:t>
      </w:r>
      <w:r>
        <w:t xml:space="preserve"> pedagógusnak vagy más alkalmazottnak, </w:t>
      </w:r>
      <w:r w:rsidRPr="000D10EA">
        <w:t>ha</w:t>
      </w:r>
      <w:r>
        <w:t xml:space="preserve"> saját magát, társait, az iskola, kollégium alkalmazottait vagy </w:t>
      </w:r>
      <w:r w:rsidRPr="000D10EA">
        <w:t>másokat veszélyeztető</w:t>
      </w:r>
      <w:r>
        <w:t xml:space="preserve"> </w:t>
      </w:r>
      <w:r w:rsidRPr="000D10EA">
        <w:t>állapotot, tevékenységet vagy balesetet észlelt,</w:t>
      </w:r>
    </w:p>
    <w:p w14:paraId="2294EC96" w14:textId="77777777" w:rsidR="0068698F" w:rsidRDefault="0068698F" w:rsidP="000962FC">
      <w:pPr>
        <w:numPr>
          <w:ilvl w:val="0"/>
          <w:numId w:val="4"/>
        </w:numPr>
        <w:shd w:val="clear" w:color="auto" w:fill="FFFFFF" w:themeFill="background1"/>
        <w:spacing w:line="360" w:lineRule="auto"/>
        <w:ind w:left="714" w:hanging="357"/>
        <w:jc w:val="both"/>
      </w:pPr>
      <w:r>
        <w:t>megőrizze,</w:t>
      </w:r>
      <w:r w:rsidRPr="000D10EA">
        <w:t xml:space="preserve"> továbbá</w:t>
      </w:r>
      <w:r>
        <w:t xml:space="preserve"> az előírásoknak megfelelően kezelje a rábízott vagy az oktatás</w:t>
      </w:r>
      <w:r w:rsidRPr="000D10EA">
        <w:t xml:space="preserve"> során has</w:t>
      </w:r>
      <w:r w:rsidR="000962FC">
        <w:t>znált eszközöket, óvja az óvoda</w:t>
      </w:r>
      <w:r w:rsidRPr="000D10EA">
        <w:t xml:space="preserve"> létesítményeit, felszereléseit,</w:t>
      </w:r>
      <w:r>
        <w:t xml:space="preserve"> </w:t>
      </w:r>
    </w:p>
    <w:p w14:paraId="4644E83F" w14:textId="77777777" w:rsidR="000962FC" w:rsidRDefault="000962FC" w:rsidP="000962FC">
      <w:pPr>
        <w:numPr>
          <w:ilvl w:val="0"/>
          <w:numId w:val="4"/>
        </w:numPr>
        <w:shd w:val="clear" w:color="auto" w:fill="FFFFFF" w:themeFill="background1"/>
        <w:spacing w:line="360" w:lineRule="auto"/>
        <w:ind w:left="714" w:hanging="357"/>
        <w:jc w:val="both"/>
      </w:pPr>
      <w:r>
        <w:t>az óvoda</w:t>
      </w:r>
      <w:r w:rsidR="0068698F">
        <w:t xml:space="preserve"> vezetői, pedagógusai, </w:t>
      </w:r>
      <w:r w:rsidR="0068698F" w:rsidRPr="000D10EA">
        <w:t>alkalmazottai,</w:t>
      </w:r>
      <w:r w:rsidR="0068698F">
        <w:t xml:space="preserve"> tanulótársai</w:t>
      </w:r>
      <w:r w:rsidR="0068698F" w:rsidRPr="000D10EA">
        <w:t xml:space="preserve"> </w:t>
      </w:r>
      <w:r w:rsidR="0068698F">
        <w:t xml:space="preserve">emberi </w:t>
      </w:r>
      <w:r w:rsidR="0068698F" w:rsidRPr="000D10EA">
        <w:t>méltóságát és jogait tiszteletben tartsa, tiszteletet tanúsítson irántuk, segítse rászoruló</w:t>
      </w:r>
      <w:r w:rsidR="0068698F">
        <w:t xml:space="preserve"> </w:t>
      </w:r>
      <w:r w:rsidR="0068698F" w:rsidRPr="000D10EA">
        <w:t>tanulótársait,</w:t>
      </w:r>
    </w:p>
    <w:p w14:paraId="5C8E83BD" w14:textId="77777777" w:rsidR="0068698F" w:rsidRPr="000D10EA" w:rsidRDefault="000962FC" w:rsidP="000962FC">
      <w:pPr>
        <w:numPr>
          <w:ilvl w:val="0"/>
          <w:numId w:val="4"/>
        </w:numPr>
        <w:shd w:val="clear" w:color="auto" w:fill="FFFFFF" w:themeFill="background1"/>
        <w:spacing w:line="360" w:lineRule="auto"/>
        <w:ind w:left="714" w:hanging="357"/>
        <w:jc w:val="both"/>
      </w:pPr>
      <w:r>
        <w:t>betartsa az óvodai</w:t>
      </w:r>
      <w:r w:rsidR="0068698F" w:rsidRPr="000D10EA">
        <w:t xml:space="preserve"> SZMSZ-ben, továbbá</w:t>
      </w:r>
      <w:r w:rsidR="0068698F">
        <w:t xml:space="preserve"> </w:t>
      </w:r>
      <w:r w:rsidR="0068698F" w:rsidRPr="000D10EA">
        <w:t>a házirendben foglaltakat</w:t>
      </w:r>
      <w:r w:rsidR="0068698F">
        <w:t>.</w:t>
      </w:r>
    </w:p>
    <w:p w14:paraId="6260D51B" w14:textId="77777777" w:rsidR="004B4C34" w:rsidRDefault="004B4C34" w:rsidP="000962FC">
      <w:pPr>
        <w:numPr>
          <w:ilvl w:val="0"/>
          <w:numId w:val="4"/>
        </w:numPr>
        <w:spacing w:line="360" w:lineRule="auto"/>
        <w:jc w:val="both"/>
        <w:rPr>
          <w:color w:val="000000"/>
        </w:rPr>
      </w:pPr>
      <w:r w:rsidRPr="0068698F">
        <w:rPr>
          <w:color w:val="000000"/>
        </w:rPr>
        <w:t>A tankötelezett</w:t>
      </w:r>
      <w:r w:rsidR="0068698F" w:rsidRPr="0068698F">
        <w:rPr>
          <w:color w:val="000000"/>
        </w:rPr>
        <w:t>ség kezdetéről az Oktatási Hivatal</w:t>
      </w:r>
      <w:r w:rsidRPr="0068698F">
        <w:rPr>
          <w:color w:val="000000"/>
        </w:rPr>
        <w:t>, ha a gyermek nem járt óvodába az iskolaérettségi vizsgálat alapján a Jász-Nagykun-Szolnok Megyei Pedagógiai Szakszolgálat Jászapáti Tagintézményének vezetője dönt</w:t>
      </w:r>
      <w:r w:rsidR="0068698F">
        <w:rPr>
          <w:color w:val="000000"/>
        </w:rPr>
        <w:t>.</w:t>
      </w:r>
    </w:p>
    <w:p w14:paraId="37DC58C8" w14:textId="77777777" w:rsidR="0068698F" w:rsidRPr="0068698F" w:rsidRDefault="0068698F" w:rsidP="000962FC">
      <w:pPr>
        <w:numPr>
          <w:ilvl w:val="0"/>
          <w:numId w:val="4"/>
        </w:numPr>
        <w:spacing w:line="360" w:lineRule="auto"/>
        <w:jc w:val="both"/>
        <w:rPr>
          <w:color w:val="000000"/>
        </w:rPr>
      </w:pPr>
      <w:r>
        <w:rPr>
          <w:color w:val="000000"/>
        </w:rPr>
        <w:t>Sajátos nevelési igényű gyermek esetén a Jász- Nagykun-Szolnok Megyei Pedagógiai Intézet vezetője dönt.</w:t>
      </w:r>
    </w:p>
    <w:p w14:paraId="1B46C0AF" w14:textId="77777777" w:rsidR="004B4C34" w:rsidRDefault="004B4C34" w:rsidP="00AF712D">
      <w:pPr>
        <w:pStyle w:val="Cmsor2"/>
        <w:rPr>
          <w:rStyle w:val="Kiemels2"/>
          <w:rFonts w:ascii="Times New Roman" w:hAnsi="Times New Roman" w:cs="Times New Roman"/>
          <w:b/>
          <w:i w:val="0"/>
          <w:iCs w:val="0"/>
          <w:sz w:val="24"/>
          <w:szCs w:val="24"/>
        </w:rPr>
      </w:pPr>
      <w:bookmarkStart w:id="31" w:name="_Toc63144889"/>
      <w:r w:rsidRPr="00AF712D">
        <w:rPr>
          <w:rStyle w:val="Kiemels2"/>
          <w:rFonts w:ascii="Times New Roman" w:hAnsi="Times New Roman" w:cs="Times New Roman"/>
          <w:b/>
          <w:i w:val="0"/>
          <w:iCs w:val="0"/>
          <w:sz w:val="24"/>
          <w:szCs w:val="24"/>
        </w:rPr>
        <w:t>5.2. A gyermekekre vonatkozó védő – óvó intézkedések:</w:t>
      </w:r>
      <w:bookmarkEnd w:id="31"/>
    </w:p>
    <w:p w14:paraId="045AACC1" w14:textId="77777777" w:rsidR="00B62AB6" w:rsidRPr="00B62AB6" w:rsidRDefault="00B62AB6" w:rsidP="00B62AB6"/>
    <w:p w14:paraId="25A21DEA" w14:textId="77777777" w:rsidR="00B62AB6" w:rsidRPr="00B62AB6" w:rsidRDefault="00B62AB6" w:rsidP="00B62AB6">
      <w:pPr>
        <w:spacing w:line="360" w:lineRule="auto"/>
        <w:jc w:val="both"/>
        <w:textAlignment w:val="baseline"/>
        <w:rPr>
          <w:sz w:val="21"/>
          <w:szCs w:val="21"/>
        </w:rPr>
      </w:pPr>
      <w:r w:rsidRPr="00B62AB6">
        <w:rPr>
          <w:b/>
          <w:bCs/>
          <w:u w:val="single"/>
          <w:bdr w:val="none" w:sz="0" w:space="0" w:color="auto" w:frame="1"/>
        </w:rPr>
        <w:t>Balesetvédelmi szabályok:</w:t>
      </w:r>
    </w:p>
    <w:p w14:paraId="57625D84" w14:textId="77777777" w:rsidR="00B62AB6" w:rsidRPr="00B62AB6" w:rsidRDefault="00B62AB6" w:rsidP="00A65C13">
      <w:pPr>
        <w:numPr>
          <w:ilvl w:val="0"/>
          <w:numId w:val="36"/>
        </w:numPr>
        <w:spacing w:line="360" w:lineRule="auto"/>
        <w:ind w:left="360"/>
        <w:textAlignment w:val="baseline"/>
        <w:rPr>
          <w:sz w:val="21"/>
          <w:szCs w:val="21"/>
        </w:rPr>
      </w:pPr>
      <w:r w:rsidRPr="00B62AB6">
        <w:rPr>
          <w:bdr w:val="none" w:sz="0" w:space="0" w:color="auto" w:frame="1"/>
        </w:rPr>
        <w:t>Az épületben és az udvaron csak felnőtt felügyelete mellett tartózkodhatnak a gyerekek.</w:t>
      </w:r>
    </w:p>
    <w:p w14:paraId="73AA840A" w14:textId="77777777" w:rsidR="00B62AB6" w:rsidRPr="00B62AB6" w:rsidRDefault="00B62AB6" w:rsidP="00A65C13">
      <w:pPr>
        <w:numPr>
          <w:ilvl w:val="0"/>
          <w:numId w:val="36"/>
        </w:numPr>
        <w:spacing w:line="360" w:lineRule="auto"/>
        <w:ind w:left="360"/>
        <w:textAlignment w:val="baseline"/>
        <w:rPr>
          <w:sz w:val="21"/>
          <w:szCs w:val="21"/>
        </w:rPr>
      </w:pPr>
      <w:r w:rsidRPr="00B62AB6">
        <w:rPr>
          <w:bdr w:val="none" w:sz="0" w:space="0" w:color="auto" w:frame="1"/>
        </w:rPr>
        <w:t>A játékeszközöket és az udvari játékokat csak óvodásaink használhatják szabályainknak megfelelően.</w:t>
      </w:r>
      <w:r w:rsidRPr="00B62AB6">
        <w:rPr>
          <w:sz w:val="21"/>
          <w:szCs w:val="21"/>
        </w:rPr>
        <w:br/>
      </w:r>
      <w:r w:rsidRPr="00B62AB6">
        <w:rPr>
          <w:bdr w:val="none" w:sz="0" w:space="0" w:color="auto" w:frame="1"/>
        </w:rPr>
        <w:t>Bejövetelkor</w:t>
      </w:r>
      <w:r>
        <w:rPr>
          <w:bdr w:val="none" w:sz="0" w:space="0" w:color="auto" w:frame="1"/>
        </w:rPr>
        <w:t>,</w:t>
      </w:r>
      <w:r w:rsidRPr="00B62AB6">
        <w:rPr>
          <w:bdr w:val="none" w:sz="0" w:space="0" w:color="auto" w:frame="1"/>
        </w:rPr>
        <w:t xml:space="preserve"> ill. hazamenetelkor ezek betartásához kérjük minden szülő segítségét!</w:t>
      </w:r>
    </w:p>
    <w:p w14:paraId="6F9873D5" w14:textId="77777777" w:rsidR="00B62AB6" w:rsidRPr="00B62AB6" w:rsidRDefault="00B62AB6" w:rsidP="00A65C13">
      <w:pPr>
        <w:numPr>
          <w:ilvl w:val="0"/>
          <w:numId w:val="36"/>
        </w:numPr>
        <w:spacing w:line="360" w:lineRule="auto"/>
        <w:ind w:left="360"/>
        <w:textAlignment w:val="baseline"/>
        <w:rPr>
          <w:sz w:val="21"/>
          <w:szCs w:val="21"/>
        </w:rPr>
      </w:pPr>
      <w:r w:rsidRPr="00B62AB6">
        <w:rPr>
          <w:bdr w:val="none" w:sz="0" w:space="0" w:color="auto" w:frame="1"/>
        </w:rPr>
        <w:t>Az óvodapedagógus teendője baleset esetén:</w:t>
      </w:r>
      <w:r w:rsidRPr="00B62AB6">
        <w:rPr>
          <w:sz w:val="21"/>
          <w:szCs w:val="21"/>
        </w:rPr>
        <w:br/>
      </w:r>
      <w:r w:rsidRPr="00B62AB6">
        <w:rPr>
          <w:bdr w:val="none" w:sz="0" w:space="0" w:color="auto" w:frame="1"/>
        </w:rPr>
        <w:t>A sérült gyermeket haladéktalanul el kell látni, miközben a többi gyermek</w:t>
      </w:r>
      <w:r w:rsidRPr="00B62AB6">
        <w:rPr>
          <w:sz w:val="21"/>
          <w:szCs w:val="21"/>
        </w:rPr>
        <w:br/>
      </w:r>
      <w:r w:rsidRPr="00B62AB6">
        <w:rPr>
          <w:bdr w:val="none" w:sz="0" w:space="0" w:color="auto" w:frame="1"/>
        </w:rPr>
        <w:t>felügyeletét meg kell szervezni.</w:t>
      </w:r>
      <w:r w:rsidRPr="00B62AB6">
        <w:rPr>
          <w:sz w:val="21"/>
          <w:szCs w:val="21"/>
        </w:rPr>
        <w:br/>
      </w:r>
      <w:r w:rsidRPr="00B62AB6">
        <w:rPr>
          <w:bdr w:val="none" w:sz="0" w:space="0" w:color="auto" w:frame="1"/>
        </w:rPr>
        <w:t xml:space="preserve">A baleset súlyosságától függően </w:t>
      </w:r>
      <w:proofErr w:type="gramStart"/>
      <w:r w:rsidRPr="00B62AB6">
        <w:rPr>
          <w:bdr w:val="none" w:sz="0" w:space="0" w:color="auto" w:frame="1"/>
        </w:rPr>
        <w:t>( ill.</w:t>
      </w:r>
      <w:proofErr w:type="gramEnd"/>
      <w:r w:rsidRPr="00B62AB6">
        <w:rPr>
          <w:bdr w:val="none" w:sz="0" w:space="0" w:color="auto" w:frame="1"/>
        </w:rPr>
        <w:t xml:space="preserve"> lázgörcs, eszméletvesztés esetén )orvosi</w:t>
      </w:r>
      <w:r w:rsidRPr="00B62AB6">
        <w:rPr>
          <w:sz w:val="21"/>
          <w:szCs w:val="21"/>
        </w:rPr>
        <w:br/>
      </w:r>
      <w:r w:rsidRPr="00B62AB6">
        <w:rPr>
          <w:bdr w:val="none" w:sz="0" w:space="0" w:color="auto" w:frame="1"/>
        </w:rPr>
        <w:t>ellátásról kell gondoskodni.</w:t>
      </w:r>
      <w:r w:rsidRPr="00B62AB6">
        <w:rPr>
          <w:sz w:val="21"/>
          <w:szCs w:val="21"/>
        </w:rPr>
        <w:br/>
      </w:r>
      <w:r w:rsidRPr="00B62AB6">
        <w:rPr>
          <w:bdr w:val="none" w:sz="0" w:space="0" w:color="auto" w:frame="1"/>
        </w:rPr>
        <w:t>A sérülés elsődleges ellátása után a szülőt/gondviselőt telefonon értesíteni kell</w:t>
      </w:r>
      <w:r w:rsidRPr="00B62AB6">
        <w:rPr>
          <w:sz w:val="21"/>
          <w:szCs w:val="21"/>
        </w:rPr>
        <w:br/>
      </w:r>
      <w:r w:rsidRPr="00B62AB6">
        <w:rPr>
          <w:bdr w:val="none" w:sz="0" w:space="0" w:color="auto" w:frame="1"/>
        </w:rPr>
        <w:t>az eseményekről és az ellátás során alkalmazott kezelésről.</w:t>
      </w:r>
    </w:p>
    <w:p w14:paraId="46A0AA7D" w14:textId="77777777" w:rsidR="00B62AB6" w:rsidRPr="00B62AB6" w:rsidRDefault="00B62AB6" w:rsidP="00A65C13">
      <w:pPr>
        <w:numPr>
          <w:ilvl w:val="0"/>
          <w:numId w:val="36"/>
        </w:numPr>
        <w:spacing w:line="360" w:lineRule="auto"/>
        <w:ind w:left="360"/>
        <w:textAlignment w:val="baseline"/>
        <w:rPr>
          <w:sz w:val="21"/>
          <w:szCs w:val="21"/>
        </w:rPr>
      </w:pPr>
      <w:r w:rsidRPr="00B62AB6">
        <w:rPr>
          <w:bdr w:val="none" w:sz="0" w:space="0" w:color="auto" w:frame="1"/>
        </w:rPr>
        <w:t>Az óvoda és az udvar területére kutyát behozni tilos.</w:t>
      </w:r>
    </w:p>
    <w:p w14:paraId="1CB95DD8" w14:textId="77777777" w:rsidR="00B62AB6" w:rsidRPr="00B62AB6" w:rsidRDefault="00B62AB6" w:rsidP="00B62AB6">
      <w:pPr>
        <w:spacing w:line="360" w:lineRule="auto"/>
        <w:jc w:val="both"/>
        <w:textAlignment w:val="baseline"/>
        <w:rPr>
          <w:sz w:val="21"/>
          <w:szCs w:val="21"/>
        </w:rPr>
      </w:pPr>
      <w:r w:rsidRPr="00B62AB6">
        <w:rPr>
          <w:b/>
          <w:bCs/>
          <w:u w:val="single"/>
          <w:bdr w:val="none" w:sz="0" w:space="0" w:color="auto" w:frame="1"/>
        </w:rPr>
        <w:t>Egészségvédelmi szabályok:</w:t>
      </w:r>
    </w:p>
    <w:p w14:paraId="0E51F88B" w14:textId="77777777" w:rsidR="00B62AB6" w:rsidRPr="00B62AB6" w:rsidRDefault="00B62AB6" w:rsidP="00A65C13">
      <w:pPr>
        <w:numPr>
          <w:ilvl w:val="0"/>
          <w:numId w:val="37"/>
        </w:numPr>
        <w:spacing w:line="360" w:lineRule="auto"/>
        <w:ind w:left="360"/>
        <w:jc w:val="both"/>
        <w:textAlignment w:val="baseline"/>
        <w:rPr>
          <w:sz w:val="21"/>
          <w:szCs w:val="21"/>
        </w:rPr>
      </w:pPr>
      <w:r w:rsidRPr="00B62AB6">
        <w:rPr>
          <w:bdr w:val="none" w:sz="0" w:space="0" w:color="auto" w:frame="1"/>
        </w:rPr>
        <w:lastRenderedPageBreak/>
        <w:t>Beteg gyermek az óvodát nem látogathatja, gyógyulás után csak orvosi igazolással (melyen szerepel a „közösségbe mehet” megjegyzés) jöhet ismét.</w:t>
      </w:r>
    </w:p>
    <w:p w14:paraId="79B8B480" w14:textId="77777777" w:rsidR="00B62AB6" w:rsidRPr="00B62AB6" w:rsidRDefault="00B62AB6" w:rsidP="00A65C13">
      <w:pPr>
        <w:numPr>
          <w:ilvl w:val="0"/>
          <w:numId w:val="37"/>
        </w:numPr>
        <w:spacing w:line="360" w:lineRule="auto"/>
        <w:ind w:left="360"/>
        <w:jc w:val="both"/>
        <w:textAlignment w:val="baseline"/>
        <w:rPr>
          <w:sz w:val="21"/>
          <w:szCs w:val="21"/>
        </w:rPr>
      </w:pPr>
      <w:r w:rsidRPr="00B62AB6">
        <w:rPr>
          <w:bdr w:val="none" w:sz="0" w:space="0" w:color="auto" w:frame="1"/>
        </w:rPr>
        <w:t>Láz, hányás, hasmenés, hasgörcs, kiütések megjelenése esetén az óvodapedagógusok kötelessége értesíteni a tünetekről a szülőket/gondviselőt, hogy minél hamarabb vih</w:t>
      </w:r>
      <w:r>
        <w:rPr>
          <w:bdr w:val="none" w:sz="0" w:space="0" w:color="auto" w:frame="1"/>
        </w:rPr>
        <w:t>essék orvoshoz. Ilyen esetekben</w:t>
      </w:r>
      <w:r w:rsidRPr="00B62AB6">
        <w:rPr>
          <w:bdr w:val="none" w:sz="0" w:space="0" w:color="auto" w:frame="1"/>
        </w:rPr>
        <w:t xml:space="preserve"> a gyermek szintén csak orvosi igazolással jöhet újra óvodába.</w:t>
      </w:r>
    </w:p>
    <w:p w14:paraId="3DF181B2" w14:textId="77777777" w:rsidR="00B62AB6" w:rsidRPr="00B62AB6" w:rsidRDefault="00B62AB6" w:rsidP="00A65C13">
      <w:pPr>
        <w:numPr>
          <w:ilvl w:val="0"/>
          <w:numId w:val="37"/>
        </w:numPr>
        <w:spacing w:line="360" w:lineRule="auto"/>
        <w:ind w:left="360"/>
        <w:jc w:val="both"/>
        <w:textAlignment w:val="baseline"/>
        <w:rPr>
          <w:sz w:val="21"/>
          <w:szCs w:val="21"/>
        </w:rPr>
      </w:pPr>
      <w:r w:rsidRPr="00B62AB6">
        <w:rPr>
          <w:bdr w:val="none" w:sz="0" w:space="0" w:color="auto" w:frame="1"/>
        </w:rPr>
        <w:t>Fertőző betegség (rubeola, bárányhimlő, skarlát, májgyulladás, tetű, cérnagiliszta stb.) esetén a szülőknek bejelentési kötelezettségük van. Az óvoda a bejelentést követően jelez az ÁNTSZ felé, és fertőtlenítő takarítást végez.</w:t>
      </w:r>
    </w:p>
    <w:p w14:paraId="7509526B" w14:textId="77777777" w:rsidR="00B62AB6" w:rsidRPr="00B62AB6" w:rsidRDefault="00B62AB6" w:rsidP="00A65C13">
      <w:pPr>
        <w:numPr>
          <w:ilvl w:val="0"/>
          <w:numId w:val="37"/>
        </w:numPr>
        <w:spacing w:line="360" w:lineRule="auto"/>
        <w:ind w:left="360"/>
        <w:jc w:val="both"/>
        <w:textAlignment w:val="baseline"/>
        <w:rPr>
          <w:sz w:val="21"/>
          <w:szCs w:val="21"/>
        </w:rPr>
      </w:pPr>
      <w:r w:rsidRPr="00B62AB6">
        <w:rPr>
          <w:bdr w:val="none" w:sz="0" w:space="0" w:color="auto" w:frame="1"/>
        </w:rPr>
        <w:t xml:space="preserve">Az óvodapedagógusoknak tilos gyógyszereket beadni </w:t>
      </w:r>
      <w:r>
        <w:rPr>
          <w:bdr w:val="none" w:sz="0" w:space="0" w:color="auto" w:frame="1"/>
        </w:rPr>
        <w:t xml:space="preserve">a gyerekeknek a nap folyamán! </w:t>
      </w:r>
      <w:r w:rsidRPr="00B62AB6">
        <w:rPr>
          <w:bdr w:val="none" w:sz="0" w:space="0" w:color="auto" w:frame="1"/>
        </w:rPr>
        <w:t xml:space="preserve">Kivételt </w:t>
      </w:r>
      <w:r>
        <w:rPr>
          <w:bdr w:val="none" w:sz="0" w:space="0" w:color="auto" w:frame="1"/>
        </w:rPr>
        <w:t xml:space="preserve">képeznek az allergia kezelésére és </w:t>
      </w:r>
      <w:r w:rsidRPr="00B62AB6">
        <w:rPr>
          <w:bdr w:val="none" w:sz="0" w:space="0" w:color="auto" w:frame="1"/>
        </w:rPr>
        <w:t>az óvodáb</w:t>
      </w:r>
      <w:r>
        <w:rPr>
          <w:bdr w:val="none" w:sz="0" w:space="0" w:color="auto" w:frame="1"/>
        </w:rPr>
        <w:t>an történő megbetegedés esetén</w:t>
      </w:r>
      <w:r w:rsidRPr="00B62AB6">
        <w:rPr>
          <w:bdr w:val="none" w:sz="0" w:space="0" w:color="auto" w:frame="1"/>
        </w:rPr>
        <w:t xml:space="preserve"> a magas láz </w:t>
      </w:r>
      <w:proofErr w:type="gramStart"/>
      <w:r w:rsidRPr="00B62AB6">
        <w:rPr>
          <w:bdr w:val="none" w:sz="0" w:space="0" w:color="auto" w:frame="1"/>
        </w:rPr>
        <w:t>( 38</w:t>
      </w:r>
      <w:proofErr w:type="gramEnd"/>
      <w:r w:rsidRPr="00B62AB6">
        <w:rPr>
          <w:bdr w:val="none" w:sz="0" w:space="0" w:color="auto" w:frame="1"/>
        </w:rPr>
        <w:t>,5 C feletti ) csillapítására szolgáló készítmények. Ilyenkor a gyógyszert névvel, pontos adagolási utasítással felcímkézett dobozban kell az óvónőknek átadni.</w:t>
      </w:r>
    </w:p>
    <w:p w14:paraId="01ABBB07" w14:textId="77777777" w:rsidR="00B62AB6" w:rsidRPr="00B62AB6" w:rsidRDefault="00B62AB6" w:rsidP="00A65C13">
      <w:pPr>
        <w:numPr>
          <w:ilvl w:val="0"/>
          <w:numId w:val="37"/>
        </w:numPr>
        <w:spacing w:line="360" w:lineRule="auto"/>
        <w:ind w:left="360"/>
        <w:jc w:val="both"/>
        <w:textAlignment w:val="baseline"/>
        <w:rPr>
          <w:sz w:val="21"/>
          <w:szCs w:val="21"/>
        </w:rPr>
      </w:pPr>
      <w:r w:rsidRPr="00B62AB6">
        <w:rPr>
          <w:bdr w:val="none" w:sz="0" w:space="0" w:color="auto" w:frame="1"/>
        </w:rPr>
        <w:t xml:space="preserve">Látogatók, szülők csak váltó cipőben mehetnek be </w:t>
      </w:r>
      <w:r>
        <w:rPr>
          <w:bdr w:val="none" w:sz="0" w:space="0" w:color="auto" w:frame="1"/>
        </w:rPr>
        <w:t>a gyermekcsoportok</w:t>
      </w:r>
      <w:r w:rsidRPr="00B62AB6">
        <w:rPr>
          <w:bdr w:val="none" w:sz="0" w:space="0" w:color="auto" w:frame="1"/>
        </w:rPr>
        <w:t xml:space="preserve"> területére.</w:t>
      </w:r>
    </w:p>
    <w:p w14:paraId="34329B3D" w14:textId="77777777" w:rsidR="00B62AB6" w:rsidRPr="00B62AB6" w:rsidRDefault="00B62AB6" w:rsidP="00A65C13">
      <w:pPr>
        <w:numPr>
          <w:ilvl w:val="0"/>
          <w:numId w:val="37"/>
        </w:numPr>
        <w:spacing w:line="360" w:lineRule="auto"/>
        <w:ind w:left="360"/>
        <w:jc w:val="both"/>
        <w:textAlignment w:val="baseline"/>
        <w:rPr>
          <w:sz w:val="21"/>
          <w:szCs w:val="21"/>
        </w:rPr>
      </w:pPr>
      <w:r>
        <w:rPr>
          <w:bdr w:val="none" w:sz="0" w:space="0" w:color="auto" w:frame="1"/>
        </w:rPr>
        <w:t>A konyha</w:t>
      </w:r>
      <w:r w:rsidRPr="00B62AB6">
        <w:rPr>
          <w:bdr w:val="none" w:sz="0" w:space="0" w:color="auto" w:frame="1"/>
        </w:rPr>
        <w:t xml:space="preserve"> területén csak az óvoda dolgozói tartózkodhatnak.</w:t>
      </w:r>
    </w:p>
    <w:p w14:paraId="147A46A3" w14:textId="77777777" w:rsidR="00B62AB6" w:rsidRPr="00B62AB6" w:rsidRDefault="00B62AB6" w:rsidP="00A65C13">
      <w:pPr>
        <w:numPr>
          <w:ilvl w:val="0"/>
          <w:numId w:val="37"/>
        </w:numPr>
        <w:spacing w:line="360" w:lineRule="auto"/>
        <w:ind w:left="360"/>
        <w:jc w:val="both"/>
        <w:textAlignment w:val="baseline"/>
        <w:rPr>
          <w:sz w:val="21"/>
          <w:szCs w:val="21"/>
        </w:rPr>
      </w:pPr>
      <w:r w:rsidRPr="00B62AB6">
        <w:rPr>
          <w:bdr w:val="none" w:sz="0" w:space="0" w:color="auto" w:frame="1"/>
        </w:rPr>
        <w:t>A gyerekek m</w:t>
      </w:r>
      <w:r>
        <w:rPr>
          <w:bdr w:val="none" w:sz="0" w:space="0" w:color="auto" w:frame="1"/>
        </w:rPr>
        <w:t>osdóit, WC-it csak óvodásaink</w:t>
      </w:r>
      <w:r w:rsidRPr="00B62AB6">
        <w:rPr>
          <w:bdr w:val="none" w:sz="0" w:space="0" w:color="auto" w:frame="1"/>
        </w:rPr>
        <w:t xml:space="preserve"> használhatják.</w:t>
      </w:r>
    </w:p>
    <w:p w14:paraId="31F48CAB" w14:textId="77777777" w:rsidR="00B62AB6" w:rsidRPr="00B62AB6" w:rsidRDefault="00B62AB6" w:rsidP="00A65C13">
      <w:pPr>
        <w:numPr>
          <w:ilvl w:val="0"/>
          <w:numId w:val="37"/>
        </w:numPr>
        <w:spacing w:line="360" w:lineRule="auto"/>
        <w:ind w:left="360"/>
        <w:jc w:val="both"/>
        <w:textAlignment w:val="baseline"/>
        <w:rPr>
          <w:sz w:val="21"/>
          <w:szCs w:val="21"/>
        </w:rPr>
      </w:pPr>
      <w:r w:rsidRPr="00B62AB6">
        <w:rPr>
          <w:bdr w:val="none" w:sz="0" w:space="0" w:color="auto" w:frame="1"/>
        </w:rPr>
        <w:t>Az óvoda épületében és a játszó udvaron tilos a dohányzás.</w:t>
      </w:r>
    </w:p>
    <w:p w14:paraId="0DC55178" w14:textId="77777777" w:rsidR="00B62AB6" w:rsidRPr="00B62AB6" w:rsidRDefault="00B62AB6" w:rsidP="00B62AB6">
      <w:pPr>
        <w:spacing w:line="360" w:lineRule="auto"/>
        <w:jc w:val="both"/>
        <w:textAlignment w:val="baseline"/>
        <w:rPr>
          <w:sz w:val="21"/>
          <w:szCs w:val="21"/>
        </w:rPr>
      </w:pPr>
      <w:r w:rsidRPr="00B62AB6">
        <w:rPr>
          <w:b/>
          <w:bCs/>
          <w:u w:val="single"/>
          <w:bdr w:val="none" w:sz="0" w:space="0" w:color="auto" w:frame="1"/>
        </w:rPr>
        <w:t>Rendkívüli esemény, bombariadó esetén megtartandó előírások:</w:t>
      </w:r>
    </w:p>
    <w:p w14:paraId="65D317CC" w14:textId="77777777" w:rsidR="00B62AB6" w:rsidRPr="00B62AB6" w:rsidRDefault="00B62AB6" w:rsidP="00B62AB6">
      <w:pPr>
        <w:spacing w:line="360" w:lineRule="auto"/>
        <w:jc w:val="both"/>
        <w:textAlignment w:val="baseline"/>
        <w:rPr>
          <w:sz w:val="21"/>
          <w:szCs w:val="21"/>
        </w:rPr>
      </w:pPr>
      <w:r w:rsidRPr="00B62AB6">
        <w:rPr>
          <w:bdr w:val="none" w:sz="0" w:space="0" w:color="auto" w:frame="1"/>
        </w:rPr>
        <w:t>Rendkívüli eseménynek számít különösen: a tűz, az árvíz, a földrengés, a bombariadó, valamint egyéb veszélyes helyzet, ill. a nevelőmunkát más módon akadályozó, nehezítő körülmény.</w:t>
      </w:r>
    </w:p>
    <w:p w14:paraId="6E44D794" w14:textId="77777777" w:rsidR="00B62AB6" w:rsidRPr="00B62AB6" w:rsidRDefault="00B62AB6" w:rsidP="0064660F">
      <w:pPr>
        <w:spacing w:line="360" w:lineRule="auto"/>
        <w:jc w:val="both"/>
        <w:textAlignment w:val="baseline"/>
        <w:rPr>
          <w:sz w:val="21"/>
          <w:szCs w:val="21"/>
        </w:rPr>
      </w:pPr>
      <w:r w:rsidRPr="00B62AB6">
        <w:rPr>
          <w:bdr w:val="none" w:sz="0" w:space="0" w:color="auto" w:frame="1"/>
        </w:rPr>
        <w:t>A rendkívüli esemény észlelésekor, tudomásra jutásakor haladéktalanul tájékoztatni kell az intézményvezetőt, aki a rendkívüli esemény jellegének megfelelően</w:t>
      </w:r>
      <w:r w:rsidR="0064660F">
        <w:rPr>
          <w:sz w:val="21"/>
          <w:szCs w:val="21"/>
        </w:rPr>
        <w:t xml:space="preserve"> </w:t>
      </w:r>
      <w:r w:rsidRPr="00B62AB6">
        <w:rPr>
          <w:bdr w:val="none" w:sz="0" w:space="0" w:color="auto" w:frame="1"/>
        </w:rPr>
        <w:t>haladéktalanul értesíti:</w:t>
      </w:r>
    </w:p>
    <w:p w14:paraId="620F4D3D" w14:textId="77777777" w:rsidR="00B62AB6" w:rsidRPr="00B62AB6" w:rsidRDefault="00B62AB6" w:rsidP="00A65C13">
      <w:pPr>
        <w:numPr>
          <w:ilvl w:val="0"/>
          <w:numId w:val="38"/>
        </w:numPr>
        <w:spacing w:line="360" w:lineRule="auto"/>
        <w:ind w:left="360"/>
        <w:textAlignment w:val="baseline"/>
        <w:rPr>
          <w:iCs/>
          <w:sz w:val="21"/>
          <w:szCs w:val="21"/>
        </w:rPr>
      </w:pPr>
      <w:r w:rsidRPr="00B62AB6">
        <w:rPr>
          <w:iCs/>
          <w:bdr w:val="none" w:sz="0" w:space="0" w:color="auto" w:frame="1"/>
        </w:rPr>
        <w:t>az érintett hatóságokat</w:t>
      </w:r>
    </w:p>
    <w:p w14:paraId="0012FC66" w14:textId="77777777" w:rsidR="00B62AB6" w:rsidRPr="00B62AB6" w:rsidRDefault="00B62AB6" w:rsidP="00A65C13">
      <w:pPr>
        <w:numPr>
          <w:ilvl w:val="0"/>
          <w:numId w:val="38"/>
        </w:numPr>
        <w:spacing w:line="360" w:lineRule="auto"/>
        <w:ind w:left="360"/>
        <w:textAlignment w:val="baseline"/>
        <w:rPr>
          <w:iCs/>
          <w:sz w:val="21"/>
          <w:szCs w:val="21"/>
        </w:rPr>
      </w:pPr>
      <w:r w:rsidRPr="00B62AB6">
        <w:rPr>
          <w:iCs/>
          <w:bdr w:val="none" w:sz="0" w:space="0" w:color="auto" w:frame="1"/>
        </w:rPr>
        <w:t>a fenntartót</w:t>
      </w:r>
    </w:p>
    <w:p w14:paraId="7369835C" w14:textId="77777777" w:rsidR="00B62AB6" w:rsidRPr="00B62AB6" w:rsidRDefault="00B62AB6" w:rsidP="00A65C13">
      <w:pPr>
        <w:numPr>
          <w:ilvl w:val="0"/>
          <w:numId w:val="38"/>
        </w:numPr>
        <w:spacing w:line="360" w:lineRule="auto"/>
        <w:ind w:left="360"/>
        <w:textAlignment w:val="baseline"/>
        <w:rPr>
          <w:iCs/>
          <w:sz w:val="21"/>
          <w:szCs w:val="21"/>
        </w:rPr>
      </w:pPr>
      <w:r w:rsidRPr="00B62AB6">
        <w:rPr>
          <w:iCs/>
          <w:bdr w:val="none" w:sz="0" w:space="0" w:color="auto" w:frame="1"/>
        </w:rPr>
        <w:t>a szülőket</w:t>
      </w:r>
    </w:p>
    <w:p w14:paraId="31E14401" w14:textId="77777777" w:rsidR="00B62AB6" w:rsidRPr="00B62AB6" w:rsidRDefault="00B62AB6" w:rsidP="00A65C13">
      <w:pPr>
        <w:numPr>
          <w:ilvl w:val="0"/>
          <w:numId w:val="39"/>
        </w:numPr>
        <w:spacing w:line="360" w:lineRule="auto"/>
        <w:ind w:left="360"/>
        <w:jc w:val="both"/>
        <w:textAlignment w:val="baseline"/>
        <w:rPr>
          <w:sz w:val="21"/>
          <w:szCs w:val="21"/>
        </w:rPr>
      </w:pPr>
      <w:r w:rsidRPr="00B62AB6">
        <w:rPr>
          <w:bdr w:val="none" w:sz="0" w:space="0" w:color="auto" w:frame="1"/>
        </w:rPr>
        <w:t>megtesz minden olyan szükséges intézkedést, amely a gyerekek védelmét, biztons</w:t>
      </w:r>
      <w:r w:rsidR="0064660F">
        <w:rPr>
          <w:bdr w:val="none" w:sz="0" w:space="0" w:color="auto" w:frame="1"/>
        </w:rPr>
        <w:t xml:space="preserve">ágát szolgálják. (pl. kiürítik </w:t>
      </w:r>
      <w:r w:rsidRPr="00B62AB6">
        <w:rPr>
          <w:bdr w:val="none" w:sz="0" w:space="0" w:color="auto" w:frame="1"/>
        </w:rPr>
        <w:t xml:space="preserve">az óvodát a katasztrófavédelmi tervben megfogalmazottaknak </w:t>
      </w:r>
      <w:proofErr w:type="gramStart"/>
      <w:r w:rsidRPr="00B62AB6">
        <w:rPr>
          <w:bdr w:val="none" w:sz="0" w:space="0" w:color="auto" w:frame="1"/>
        </w:rPr>
        <w:t>megfelelően )</w:t>
      </w:r>
      <w:proofErr w:type="gramEnd"/>
      <w:r w:rsidRPr="00B62AB6">
        <w:rPr>
          <w:bdr w:val="none" w:sz="0" w:space="0" w:color="auto" w:frame="1"/>
        </w:rPr>
        <w:t>.</w:t>
      </w:r>
    </w:p>
    <w:p w14:paraId="29FAAAEA" w14:textId="77777777" w:rsidR="00B62AB6" w:rsidRPr="00B62AB6" w:rsidRDefault="00B62AB6" w:rsidP="00B62AB6">
      <w:pPr>
        <w:spacing w:line="360" w:lineRule="auto"/>
        <w:jc w:val="both"/>
        <w:textAlignment w:val="baseline"/>
        <w:rPr>
          <w:sz w:val="21"/>
          <w:szCs w:val="21"/>
        </w:rPr>
      </w:pPr>
      <w:r w:rsidRPr="00B62AB6">
        <w:rPr>
          <w:b/>
          <w:bCs/>
          <w:u w:val="single"/>
          <w:bdr w:val="none" w:sz="0" w:space="0" w:color="auto" w:frame="1"/>
        </w:rPr>
        <w:t>Egyéb, a gyerekek és az intézmény biztonságát garantáló szabályok:</w:t>
      </w:r>
    </w:p>
    <w:p w14:paraId="107B909A" w14:textId="77777777" w:rsidR="00B62AB6" w:rsidRPr="00B62AB6" w:rsidRDefault="00B62AB6" w:rsidP="00A65C13">
      <w:pPr>
        <w:numPr>
          <w:ilvl w:val="0"/>
          <w:numId w:val="40"/>
        </w:numPr>
        <w:spacing w:line="360" w:lineRule="auto"/>
        <w:ind w:left="360"/>
        <w:jc w:val="both"/>
        <w:textAlignment w:val="baseline"/>
        <w:rPr>
          <w:sz w:val="21"/>
          <w:szCs w:val="21"/>
        </w:rPr>
      </w:pPr>
      <w:r w:rsidRPr="00B62AB6">
        <w:rPr>
          <w:bdr w:val="none" w:sz="0" w:space="0" w:color="auto" w:frame="1"/>
        </w:rPr>
        <w:t>Az óvoda utcai kapuján lévő felső tolózárat a nap folyamán végig zárva kell tartani. Ennek betartása minden felnőtt számára kötelező.</w:t>
      </w:r>
    </w:p>
    <w:p w14:paraId="6F672342" w14:textId="77777777" w:rsidR="00B62AB6" w:rsidRPr="00B62AB6" w:rsidRDefault="00B62AB6" w:rsidP="00A65C13">
      <w:pPr>
        <w:numPr>
          <w:ilvl w:val="0"/>
          <w:numId w:val="40"/>
        </w:numPr>
        <w:spacing w:line="360" w:lineRule="auto"/>
        <w:ind w:left="360"/>
        <w:jc w:val="both"/>
        <w:textAlignment w:val="baseline"/>
        <w:rPr>
          <w:sz w:val="21"/>
          <w:szCs w:val="21"/>
        </w:rPr>
      </w:pPr>
      <w:r w:rsidRPr="00B62AB6">
        <w:rPr>
          <w:bdr w:val="none" w:sz="0" w:space="0" w:color="auto" w:frame="1"/>
        </w:rPr>
        <w:t>Idegenek az óvodában csak a vezető vagy helyettese tudtával és engedélyével tartózkodhatnak:</w:t>
      </w:r>
    </w:p>
    <w:p w14:paraId="62C08779" w14:textId="77777777" w:rsidR="00B62AB6" w:rsidRPr="00B62AB6" w:rsidRDefault="00B62AB6" w:rsidP="00A65C13">
      <w:pPr>
        <w:numPr>
          <w:ilvl w:val="0"/>
          <w:numId w:val="41"/>
        </w:numPr>
        <w:spacing w:line="360" w:lineRule="auto"/>
        <w:ind w:left="360"/>
        <w:textAlignment w:val="baseline"/>
        <w:rPr>
          <w:iCs/>
          <w:sz w:val="21"/>
          <w:szCs w:val="21"/>
        </w:rPr>
      </w:pPr>
      <w:r w:rsidRPr="00B62AB6">
        <w:rPr>
          <w:iCs/>
          <w:bdr w:val="none" w:sz="0" w:space="0" w:color="auto" w:frame="1"/>
        </w:rPr>
        <w:t>az óvoda iránt érdeklődő szülők</w:t>
      </w:r>
    </w:p>
    <w:p w14:paraId="0F1A0766" w14:textId="77777777" w:rsidR="00B62AB6" w:rsidRPr="00B62AB6" w:rsidRDefault="00B62AB6" w:rsidP="00A65C13">
      <w:pPr>
        <w:numPr>
          <w:ilvl w:val="0"/>
          <w:numId w:val="41"/>
        </w:numPr>
        <w:spacing w:line="360" w:lineRule="auto"/>
        <w:ind w:left="360"/>
        <w:textAlignment w:val="baseline"/>
        <w:rPr>
          <w:iCs/>
          <w:sz w:val="21"/>
          <w:szCs w:val="21"/>
        </w:rPr>
      </w:pPr>
      <w:r w:rsidRPr="00B62AB6">
        <w:rPr>
          <w:iCs/>
          <w:bdr w:val="none" w:sz="0" w:space="0" w:color="auto" w:frame="1"/>
        </w:rPr>
        <w:lastRenderedPageBreak/>
        <w:t>az óvodai dolgozóinak hozzátartozói</w:t>
      </w:r>
    </w:p>
    <w:p w14:paraId="749A90BE" w14:textId="77777777" w:rsidR="00B62AB6" w:rsidRPr="00B62AB6" w:rsidRDefault="00B62AB6" w:rsidP="00A65C13">
      <w:pPr>
        <w:numPr>
          <w:ilvl w:val="0"/>
          <w:numId w:val="41"/>
        </w:numPr>
        <w:spacing w:line="360" w:lineRule="auto"/>
        <w:ind w:left="360"/>
        <w:textAlignment w:val="baseline"/>
        <w:rPr>
          <w:iCs/>
          <w:sz w:val="21"/>
          <w:szCs w:val="21"/>
        </w:rPr>
      </w:pPr>
      <w:r w:rsidRPr="00B62AB6">
        <w:rPr>
          <w:iCs/>
          <w:bdr w:val="none" w:sz="0" w:space="0" w:color="auto" w:frame="1"/>
        </w:rPr>
        <w:t>árusok, ügynökök</w:t>
      </w:r>
    </w:p>
    <w:p w14:paraId="68AFCE2B" w14:textId="77777777" w:rsidR="00B62AB6" w:rsidRPr="00B62AB6" w:rsidRDefault="00B62AB6" w:rsidP="00A65C13">
      <w:pPr>
        <w:numPr>
          <w:ilvl w:val="0"/>
          <w:numId w:val="42"/>
        </w:numPr>
        <w:spacing w:line="360" w:lineRule="auto"/>
        <w:ind w:left="360"/>
        <w:jc w:val="both"/>
        <w:textAlignment w:val="baseline"/>
        <w:rPr>
          <w:sz w:val="21"/>
          <w:szCs w:val="21"/>
        </w:rPr>
      </w:pPr>
      <w:r w:rsidRPr="00B62AB6">
        <w:rPr>
          <w:bdr w:val="none" w:sz="0" w:space="0" w:color="auto" w:frame="1"/>
        </w:rPr>
        <w:t>Reklám jellegű anyagok elhelyezése az óvoda hirdetőtábláján csak vezetői engedély alapján történhet.</w:t>
      </w:r>
    </w:p>
    <w:p w14:paraId="3B853F48" w14:textId="77777777" w:rsidR="00B62AB6" w:rsidRPr="00B62AB6" w:rsidRDefault="0064660F" w:rsidP="00A65C13">
      <w:pPr>
        <w:numPr>
          <w:ilvl w:val="0"/>
          <w:numId w:val="42"/>
        </w:numPr>
        <w:spacing w:line="360" w:lineRule="auto"/>
        <w:ind w:left="360"/>
        <w:jc w:val="both"/>
        <w:textAlignment w:val="baseline"/>
        <w:rPr>
          <w:sz w:val="21"/>
          <w:szCs w:val="21"/>
        </w:rPr>
      </w:pPr>
      <w:r>
        <w:rPr>
          <w:bdr w:val="none" w:sz="0" w:space="0" w:color="auto" w:frame="1"/>
        </w:rPr>
        <w:t>A szülő r</w:t>
      </w:r>
      <w:r w:rsidR="00B62AB6" w:rsidRPr="00B62AB6">
        <w:rPr>
          <w:bdr w:val="none" w:sz="0" w:space="0" w:color="auto" w:frame="1"/>
        </w:rPr>
        <w:t>endszeresen tartson kapcsolatot a gyermekével foglalkozó pedagógusokkal és részükre az együttnevelés érdekében szükséges tájékoztatást adja meg.</w:t>
      </w:r>
    </w:p>
    <w:p w14:paraId="01D98A12" w14:textId="77777777" w:rsidR="00B62AB6" w:rsidRPr="00B62AB6" w:rsidRDefault="00B62AB6" w:rsidP="00A65C13">
      <w:pPr>
        <w:numPr>
          <w:ilvl w:val="0"/>
          <w:numId w:val="42"/>
        </w:numPr>
        <w:spacing w:line="360" w:lineRule="auto"/>
        <w:ind w:left="360"/>
        <w:jc w:val="both"/>
        <w:textAlignment w:val="baseline"/>
        <w:rPr>
          <w:sz w:val="21"/>
          <w:szCs w:val="21"/>
        </w:rPr>
      </w:pPr>
      <w:r w:rsidRPr="00B62AB6">
        <w:rPr>
          <w:bdr w:val="none" w:sz="0" w:space="0" w:color="auto" w:frame="1"/>
        </w:rPr>
        <w:t>Kísérje figyelemmel gyermeke fejlődését és seg</w:t>
      </w:r>
      <w:r w:rsidR="0064660F">
        <w:rPr>
          <w:bdr w:val="none" w:sz="0" w:space="0" w:color="auto" w:frame="1"/>
        </w:rPr>
        <w:t>ítse ennek folyamatát, valamint</w:t>
      </w:r>
      <w:r w:rsidRPr="00B62AB6">
        <w:rPr>
          <w:bdr w:val="none" w:sz="0" w:space="0" w:color="auto" w:frame="1"/>
        </w:rPr>
        <w:t xml:space="preserve"> gyermeke közösségbe való beilleszkedését, a közösségi élet szabályainak elsajátítását és betartását.</w:t>
      </w:r>
    </w:p>
    <w:p w14:paraId="11929102" w14:textId="77777777" w:rsidR="00B62AB6" w:rsidRPr="00B62AB6" w:rsidRDefault="00B62AB6" w:rsidP="00A65C13">
      <w:pPr>
        <w:numPr>
          <w:ilvl w:val="0"/>
          <w:numId w:val="42"/>
        </w:numPr>
        <w:spacing w:line="360" w:lineRule="auto"/>
        <w:ind w:left="360"/>
        <w:jc w:val="both"/>
        <w:textAlignment w:val="baseline"/>
        <w:rPr>
          <w:sz w:val="21"/>
          <w:szCs w:val="21"/>
        </w:rPr>
      </w:pPr>
      <w:r w:rsidRPr="00B62AB6">
        <w:rPr>
          <w:bdr w:val="none" w:sz="0" w:space="0" w:color="auto" w:frame="1"/>
        </w:rPr>
        <w:t>Tartsa be a Házirend szabályait.</w:t>
      </w:r>
    </w:p>
    <w:p w14:paraId="3ED1C39C" w14:textId="77777777" w:rsidR="00B62AB6" w:rsidRPr="00B62AB6" w:rsidRDefault="00B62AB6" w:rsidP="00A65C13">
      <w:pPr>
        <w:numPr>
          <w:ilvl w:val="0"/>
          <w:numId w:val="42"/>
        </w:numPr>
        <w:spacing w:line="360" w:lineRule="auto"/>
        <w:ind w:left="360"/>
        <w:jc w:val="both"/>
        <w:textAlignment w:val="baseline"/>
        <w:rPr>
          <w:sz w:val="21"/>
          <w:szCs w:val="21"/>
        </w:rPr>
      </w:pPr>
      <w:r w:rsidRPr="00B62AB6">
        <w:rPr>
          <w:bdr w:val="none" w:sz="0" w:space="0" w:color="auto" w:frame="1"/>
        </w:rPr>
        <w:t>Tartsa tiszteletben az óvoda dolgozóinak emberi méltóságát és jogait.</w:t>
      </w:r>
      <w:r w:rsidRPr="00B62AB6">
        <w:rPr>
          <w:sz w:val="21"/>
          <w:szCs w:val="21"/>
        </w:rPr>
        <w:br/>
      </w:r>
      <w:r w:rsidRPr="00B62AB6">
        <w:rPr>
          <w:bdr w:val="none" w:sz="0" w:space="0" w:color="auto" w:frame="1"/>
        </w:rPr>
        <w:t xml:space="preserve">(A pedagógusok és a munkájukat segítő alkalmazottak a nevelői </w:t>
      </w:r>
      <w:proofErr w:type="gramStart"/>
      <w:r w:rsidRPr="00B62AB6">
        <w:rPr>
          <w:bdr w:val="none" w:sz="0" w:space="0" w:color="auto" w:frame="1"/>
        </w:rPr>
        <w:t>munka</w:t>
      </w:r>
      <w:proofErr w:type="gramEnd"/>
      <w:r w:rsidRPr="00B62AB6">
        <w:rPr>
          <w:bdr w:val="none" w:sz="0" w:space="0" w:color="auto" w:frame="1"/>
        </w:rPr>
        <w:t xml:space="preserve"> ill. a gyerekekkel összefüggő tevékenységük során büntetőjogi védelem szempontjából közfeladatot ellátó személynek számítanak.)</w:t>
      </w:r>
    </w:p>
    <w:p w14:paraId="104A05E6" w14:textId="77777777" w:rsidR="00B714EA" w:rsidRPr="00080BEF" w:rsidRDefault="00B714EA" w:rsidP="00080BEF">
      <w:pPr>
        <w:pStyle w:val="NormlWeb"/>
        <w:spacing w:before="0" w:beforeAutospacing="0" w:after="0" w:afterAutospacing="0" w:line="360" w:lineRule="auto"/>
        <w:jc w:val="both"/>
        <w:rPr>
          <w:color w:val="000000"/>
        </w:rPr>
      </w:pPr>
    </w:p>
    <w:p w14:paraId="02D11450" w14:textId="77777777" w:rsidR="004B4C34" w:rsidRPr="00AF712D" w:rsidRDefault="004B4C34" w:rsidP="00AF712D">
      <w:pPr>
        <w:pStyle w:val="Cmsor2"/>
        <w:rPr>
          <w:rStyle w:val="Kiemels2"/>
          <w:rFonts w:ascii="Times New Roman" w:hAnsi="Times New Roman" w:cs="Times New Roman"/>
          <w:b/>
          <w:i w:val="0"/>
          <w:iCs w:val="0"/>
          <w:sz w:val="24"/>
          <w:szCs w:val="24"/>
        </w:rPr>
      </w:pPr>
      <w:bookmarkStart w:id="32" w:name="_Toc63144890"/>
      <w:r w:rsidRPr="00AF712D">
        <w:rPr>
          <w:rStyle w:val="Kiemels2"/>
          <w:rFonts w:ascii="Times New Roman" w:hAnsi="Times New Roman" w:cs="Times New Roman"/>
          <w:b/>
          <w:i w:val="0"/>
          <w:iCs w:val="0"/>
          <w:sz w:val="24"/>
          <w:szCs w:val="24"/>
        </w:rPr>
        <w:t>5.4. A gyermekek felszerelései és eszközei:</w:t>
      </w:r>
      <w:bookmarkEnd w:id="32"/>
    </w:p>
    <w:p w14:paraId="2A04E6AE" w14:textId="77777777" w:rsidR="004B4C34" w:rsidRPr="00807011" w:rsidRDefault="004B4C34" w:rsidP="00CE793F">
      <w:pPr>
        <w:spacing w:line="360" w:lineRule="auto"/>
        <w:jc w:val="both"/>
        <w:rPr>
          <w:color w:val="000000"/>
        </w:rPr>
      </w:pPr>
      <w:r>
        <w:rPr>
          <w:color w:val="000000"/>
        </w:rPr>
        <w:t>A szülők</w:t>
      </w:r>
      <w:r w:rsidR="0064660F">
        <w:rPr>
          <w:color w:val="000000"/>
        </w:rPr>
        <w:t xml:space="preserve"> kötelessége, hogy</w:t>
      </w:r>
      <w:r>
        <w:rPr>
          <w:color w:val="000000"/>
        </w:rPr>
        <w:t xml:space="preserve"> gyermekeiket</w:t>
      </w:r>
      <w:r w:rsidRPr="00807011">
        <w:rPr>
          <w:color w:val="000000"/>
        </w:rPr>
        <w:t xml:space="preserve"> tisztán, egészségesen é</w:t>
      </w:r>
      <w:r>
        <w:rPr>
          <w:color w:val="000000"/>
        </w:rPr>
        <w:t xml:space="preserve">s gondozottan hozzák be az óvodába. </w:t>
      </w:r>
      <w:r w:rsidRPr="00CE793F">
        <w:rPr>
          <w:color w:val="000000"/>
        </w:rPr>
        <w:t>A szülők gondoskodnak a gye</w:t>
      </w:r>
      <w:r>
        <w:rPr>
          <w:color w:val="000000"/>
        </w:rPr>
        <w:t>rmekek személyes eszközeiről is.</w:t>
      </w:r>
    </w:p>
    <w:p w14:paraId="19125BBC" w14:textId="77777777" w:rsidR="004B4C34" w:rsidRPr="00CE793F" w:rsidRDefault="004B4C34" w:rsidP="00A65C13">
      <w:pPr>
        <w:pStyle w:val="Listaszerbekezds"/>
        <w:numPr>
          <w:ilvl w:val="0"/>
          <w:numId w:val="26"/>
        </w:numPr>
        <w:spacing w:line="360" w:lineRule="auto"/>
        <w:jc w:val="both"/>
        <w:rPr>
          <w:color w:val="000000"/>
        </w:rPr>
      </w:pPr>
      <w:r w:rsidRPr="00CE793F">
        <w:rPr>
          <w:color w:val="000000"/>
        </w:rPr>
        <w:t>Az eredményes nevelő/fejlesztő tevékenység érdekében az alábbi felszerelések szükségesek:</w:t>
      </w:r>
    </w:p>
    <w:p w14:paraId="70560074" w14:textId="77777777" w:rsidR="004B4C34" w:rsidRDefault="004B4C34" w:rsidP="00A65C13">
      <w:pPr>
        <w:pStyle w:val="Listaszerbekezds"/>
        <w:numPr>
          <w:ilvl w:val="0"/>
          <w:numId w:val="27"/>
        </w:numPr>
        <w:spacing w:line="360" w:lineRule="auto"/>
        <w:jc w:val="both"/>
        <w:rPr>
          <w:color w:val="000000"/>
        </w:rPr>
      </w:pPr>
      <w:r w:rsidRPr="00807011">
        <w:rPr>
          <w:color w:val="000000"/>
        </w:rPr>
        <w:t>Váltócipő a csoportszobai tartózkodáshoz (jól szellőző, megfelelő lábtartást biztosító lábbeli)</w:t>
      </w:r>
    </w:p>
    <w:p w14:paraId="2E5C5515" w14:textId="77777777" w:rsidR="004B4C34" w:rsidRDefault="004B4C34" w:rsidP="00A65C13">
      <w:pPr>
        <w:pStyle w:val="Listaszerbekezds"/>
        <w:numPr>
          <w:ilvl w:val="0"/>
          <w:numId w:val="27"/>
        </w:numPr>
        <w:spacing w:line="360" w:lineRule="auto"/>
        <w:jc w:val="both"/>
        <w:rPr>
          <w:color w:val="000000"/>
        </w:rPr>
      </w:pPr>
      <w:r w:rsidRPr="00807011">
        <w:rPr>
          <w:color w:val="000000"/>
        </w:rPr>
        <w:t>Mozgásos foglalkozáshoz kényelmes ruha (rövidnadrág, póló, tornacipő)</w:t>
      </w:r>
    </w:p>
    <w:p w14:paraId="2738D2AF" w14:textId="77777777" w:rsidR="004B4C34" w:rsidRDefault="004B4C34" w:rsidP="00A65C13">
      <w:pPr>
        <w:pStyle w:val="Listaszerbekezds"/>
        <w:numPr>
          <w:ilvl w:val="0"/>
          <w:numId w:val="27"/>
        </w:numPr>
        <w:spacing w:line="360" w:lineRule="auto"/>
        <w:jc w:val="both"/>
        <w:rPr>
          <w:color w:val="000000"/>
        </w:rPr>
      </w:pPr>
      <w:r>
        <w:rPr>
          <w:color w:val="000000"/>
        </w:rPr>
        <w:t>Öltözőzsákban elhelyezett, e</w:t>
      </w:r>
      <w:r w:rsidRPr="00807011">
        <w:rPr>
          <w:color w:val="000000"/>
        </w:rPr>
        <w:t>gy-két váltás alsónemű és időjárásnak megfelelő váltóruha.</w:t>
      </w:r>
    </w:p>
    <w:p w14:paraId="49F74510" w14:textId="77777777" w:rsidR="004B4C34" w:rsidRDefault="004B4C34" w:rsidP="00A65C13">
      <w:pPr>
        <w:pStyle w:val="Listaszerbekezds"/>
        <w:numPr>
          <w:ilvl w:val="0"/>
          <w:numId w:val="27"/>
        </w:numPr>
        <w:spacing w:line="360" w:lineRule="auto"/>
        <w:jc w:val="both"/>
        <w:rPr>
          <w:color w:val="000000"/>
        </w:rPr>
      </w:pPr>
      <w:r>
        <w:rPr>
          <w:color w:val="000000"/>
        </w:rPr>
        <w:t>Pihenéshez kényelmes pizsama, párna</w:t>
      </w:r>
    </w:p>
    <w:p w14:paraId="2E214736" w14:textId="77777777" w:rsidR="004B4C34" w:rsidRPr="00807011" w:rsidRDefault="004B4C34" w:rsidP="00A65C13">
      <w:pPr>
        <w:pStyle w:val="Listaszerbekezds"/>
        <w:numPr>
          <w:ilvl w:val="0"/>
          <w:numId w:val="27"/>
        </w:numPr>
        <w:spacing w:line="360" w:lineRule="auto"/>
        <w:jc w:val="both"/>
        <w:rPr>
          <w:color w:val="000000"/>
        </w:rPr>
      </w:pPr>
      <w:r>
        <w:rPr>
          <w:color w:val="000000"/>
        </w:rPr>
        <w:t>Ivópohár, tisztálkodási eszközök</w:t>
      </w:r>
    </w:p>
    <w:p w14:paraId="4DB5B8A2"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t xml:space="preserve">A gyermekek ruhája és cipője gyakran összecserélődhet, éppen ezért biztonságérzetük fokozása, és a </w:t>
      </w:r>
      <w:r>
        <w:rPr>
          <w:color w:val="000000"/>
        </w:rPr>
        <w:t xml:space="preserve">higiénés előírások miatt, valamint a </w:t>
      </w:r>
      <w:r w:rsidRPr="00807011">
        <w:rPr>
          <w:color w:val="000000"/>
        </w:rPr>
        <w:t>könnyebb felismerés érdekében is kérjük jellel ellátni ruháikat és cipőiket.</w:t>
      </w:r>
    </w:p>
    <w:p w14:paraId="4F790CC5"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t>Az óvodai ünnepek és egyéb rendezvények alkalmával szükséges ünneplő, vagy egyéb más ruházat szükségességéről a szülőket tájékoztatjuk.</w:t>
      </w:r>
    </w:p>
    <w:p w14:paraId="71EBCD50"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t>A speciális foglalkoztatás eszközeit (logopédiai fejlesztés, külön szolgáltatások eszközei stb.) az érintett szülők az adott szakemberrel egyeztetik.</w:t>
      </w:r>
    </w:p>
    <w:p w14:paraId="7E30578A"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lastRenderedPageBreak/>
        <w:t>Az óvodai neveléshez nem szükséges eszközök behozatalát kérjük mellőzni. Értékes tárgyakért</w:t>
      </w:r>
      <w:r w:rsidR="00F923FA">
        <w:rPr>
          <w:color w:val="000000"/>
        </w:rPr>
        <w:t>, behozott és viselt ékszerért</w:t>
      </w:r>
      <w:r w:rsidRPr="00807011">
        <w:rPr>
          <w:color w:val="000000"/>
        </w:rPr>
        <w:t xml:space="preserve"> az óvoda dolgozói nem vállalnak felelősséget. Az ékszerek eltűnése esetén az óvoda nem tartozik kártérítési felelősséggel.</w:t>
      </w:r>
    </w:p>
    <w:p w14:paraId="1F9B557A"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t>A gyermekek gyógyszert, pénzt, tűzgyújtó eszközöket, telefont, vágó-szúró eszközöket az óvodába nem hozhatnak.</w:t>
      </w:r>
    </w:p>
    <w:p w14:paraId="252AE50A"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t>A szülők gyermekeik részére az ún. „be</w:t>
      </w:r>
      <w:r>
        <w:rPr>
          <w:color w:val="000000"/>
        </w:rPr>
        <w:t>fogadás</w:t>
      </w:r>
      <w:r w:rsidRPr="00807011">
        <w:rPr>
          <w:color w:val="000000"/>
        </w:rPr>
        <w:t>” ideje alatt behozhatnak személyes holmit, tárgyat (</w:t>
      </w:r>
      <w:proofErr w:type="spellStart"/>
      <w:r w:rsidRPr="00807011">
        <w:rPr>
          <w:color w:val="000000"/>
        </w:rPr>
        <w:t>alvóka</w:t>
      </w:r>
      <w:proofErr w:type="spellEnd"/>
      <w:r w:rsidRPr="00807011">
        <w:rPr>
          <w:color w:val="000000"/>
        </w:rPr>
        <w:t>, cumi), a be</w:t>
      </w:r>
      <w:r>
        <w:rPr>
          <w:color w:val="000000"/>
        </w:rPr>
        <w:t>fogadás</w:t>
      </w:r>
      <w:r w:rsidRPr="00807011">
        <w:rPr>
          <w:color w:val="000000"/>
        </w:rPr>
        <w:t xml:space="preserve"> ideje után viszont kérjük ezek mellőzését.</w:t>
      </w:r>
    </w:p>
    <w:p w14:paraId="79A1818D"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t>Az utcai</w:t>
      </w:r>
      <w:r>
        <w:rPr>
          <w:color w:val="000000"/>
        </w:rPr>
        <w:t xml:space="preserve"> közlekedéshez használt gyermek</w:t>
      </w:r>
      <w:r w:rsidRPr="00807011">
        <w:rPr>
          <w:color w:val="000000"/>
        </w:rPr>
        <w:t>kerékpárokat az óvodában a kijelölt helyen lehet tárolni, őrzésüket az óvoda nem tudja biztosítani, így megrongálódásuk, eltűnésük esetén az intézményt kárfelelősség és kártérítés nem terheli. Saját tulajdonú kerékpárok az óvoda udvarán balesetvédelmi okok miatt nem használhatóak.</w:t>
      </w:r>
    </w:p>
    <w:p w14:paraId="43F40505" w14:textId="77777777" w:rsidR="004B4C34" w:rsidRPr="00807011" w:rsidRDefault="004B4C34" w:rsidP="00A65C13">
      <w:pPr>
        <w:numPr>
          <w:ilvl w:val="0"/>
          <w:numId w:val="26"/>
        </w:numPr>
        <w:spacing w:line="360" w:lineRule="auto"/>
        <w:ind w:left="1077" w:hanging="357"/>
        <w:jc w:val="both"/>
        <w:rPr>
          <w:color w:val="000000"/>
        </w:rPr>
      </w:pPr>
      <w:r w:rsidRPr="00807011">
        <w:rPr>
          <w:color w:val="000000"/>
        </w:rPr>
        <w:t xml:space="preserve">A testápoláshoz szükséges személyes tárgyak (fésű, </w:t>
      </w:r>
      <w:r>
        <w:rPr>
          <w:color w:val="000000"/>
        </w:rPr>
        <w:t xml:space="preserve">fogmosó pohár, </w:t>
      </w:r>
      <w:r w:rsidRPr="00807011">
        <w:rPr>
          <w:color w:val="000000"/>
        </w:rPr>
        <w:t>fogkefe) tisztántartásáról az óvoda dolgozói, cseréjük biztosításáról pedig az óvodapedagógusok jelzései alapján a szülők gondoskodnak.</w:t>
      </w:r>
    </w:p>
    <w:p w14:paraId="037161F8" w14:textId="77777777" w:rsidR="004B4C34" w:rsidRPr="00451249" w:rsidRDefault="004B4C34" w:rsidP="00451249">
      <w:pPr>
        <w:pStyle w:val="Cmsor2"/>
        <w:rPr>
          <w:rFonts w:ascii="Times New Roman" w:hAnsi="Times New Roman" w:cs="Times New Roman"/>
          <w:b w:val="0"/>
          <w:bCs w:val="0"/>
          <w:i w:val="0"/>
          <w:iCs w:val="0"/>
          <w:sz w:val="24"/>
          <w:szCs w:val="24"/>
        </w:rPr>
      </w:pPr>
      <w:bookmarkStart w:id="33" w:name="_Toc63144891"/>
      <w:r w:rsidRPr="00451249">
        <w:rPr>
          <w:rStyle w:val="Kiemels2"/>
          <w:rFonts w:ascii="Times New Roman" w:hAnsi="Times New Roman" w:cs="Times New Roman"/>
          <w:b/>
          <w:i w:val="0"/>
          <w:iCs w:val="0"/>
          <w:color w:val="000000"/>
          <w:sz w:val="24"/>
          <w:szCs w:val="24"/>
        </w:rPr>
        <w:t>5.5. A gyermekek étkeztetése az óvodában</w:t>
      </w:r>
      <w:bookmarkEnd w:id="33"/>
    </w:p>
    <w:p w14:paraId="2FC80FB5" w14:textId="77777777" w:rsidR="004B4C34" w:rsidRDefault="004B4C34" w:rsidP="00D91322">
      <w:pPr>
        <w:pStyle w:val="NormlWeb"/>
        <w:spacing w:before="0" w:beforeAutospacing="0" w:after="0" w:afterAutospacing="0" w:line="360" w:lineRule="auto"/>
        <w:contextualSpacing/>
        <w:jc w:val="both"/>
        <w:rPr>
          <w:color w:val="000000"/>
        </w:rPr>
      </w:pPr>
      <w:r w:rsidRPr="00DF4A53">
        <w:rPr>
          <w:color w:val="000000"/>
        </w:rPr>
        <w:t>A gyermekek napi háromszori étkezésének megszervezése az óvoda feladata. Az egész csoport számára a vitamin pótlására szolgáló plusz gyümölcs, zöldség behozataláról a szülők döntenek, és ennek költségeit vállalják.</w:t>
      </w:r>
    </w:p>
    <w:p w14:paraId="290F5777" w14:textId="77777777" w:rsidR="004B4C34" w:rsidRPr="00DF4A53" w:rsidRDefault="004B4C34" w:rsidP="00D91322">
      <w:pPr>
        <w:pStyle w:val="NormlWeb"/>
        <w:spacing w:line="360" w:lineRule="auto"/>
        <w:contextualSpacing/>
        <w:jc w:val="both"/>
        <w:rPr>
          <w:color w:val="000000"/>
        </w:rPr>
      </w:pPr>
      <w:r w:rsidRPr="00D91322">
        <w:rPr>
          <w:color w:val="000000"/>
        </w:rPr>
        <w:t>A gyermek ételérzékenységéről a szülőnek nyilatko</w:t>
      </w:r>
      <w:r>
        <w:rPr>
          <w:color w:val="000000"/>
        </w:rPr>
        <w:t xml:space="preserve">znia kell, a szülő kérelme és a </w:t>
      </w:r>
      <w:r w:rsidRPr="00D91322">
        <w:rPr>
          <w:color w:val="000000"/>
        </w:rPr>
        <w:t>szakorvosi javaslat alapján szervezi meg az óvoda a gyermek eltérő étkeztetését.</w:t>
      </w:r>
    </w:p>
    <w:p w14:paraId="4C9B395C" w14:textId="77777777" w:rsidR="004B4C34" w:rsidRPr="00DF4A53" w:rsidRDefault="004B4C34" w:rsidP="00D91322">
      <w:pPr>
        <w:pStyle w:val="NormlWeb"/>
        <w:spacing w:before="0" w:beforeAutospacing="0" w:after="0" w:afterAutospacing="0" w:line="360" w:lineRule="auto"/>
        <w:contextualSpacing/>
        <w:jc w:val="both"/>
        <w:rPr>
          <w:color w:val="000000"/>
        </w:rPr>
      </w:pPr>
      <w:r w:rsidRPr="00DF4A53">
        <w:rPr>
          <w:color w:val="000000"/>
        </w:rPr>
        <w:t>A szükségleteknek megfelelő étkezések időpontját a napirendek tartalmazzák.</w:t>
      </w:r>
    </w:p>
    <w:p w14:paraId="79F4630C" w14:textId="77777777" w:rsidR="004B4C34" w:rsidRDefault="004B4C34" w:rsidP="00D91322">
      <w:pPr>
        <w:pStyle w:val="NormlWeb"/>
        <w:spacing w:before="0" w:beforeAutospacing="0" w:after="0" w:afterAutospacing="0" w:line="360" w:lineRule="auto"/>
        <w:contextualSpacing/>
        <w:jc w:val="both"/>
        <w:rPr>
          <w:rStyle w:val="Kiemels"/>
          <w:i w:val="0"/>
          <w:color w:val="000000"/>
        </w:rPr>
      </w:pPr>
      <w:r w:rsidRPr="00DF4A53">
        <w:rPr>
          <w:rStyle w:val="Kiemels"/>
          <w:i w:val="0"/>
          <w:color w:val="000000"/>
        </w:rPr>
        <w:t>Kérjük, hogy az óvoda területén ne kínálják gyermekeiket édességgel, és egyéb élelmiszerekkel!</w:t>
      </w:r>
    </w:p>
    <w:p w14:paraId="2F88C164" w14:textId="77777777" w:rsidR="004B4C34" w:rsidRPr="008B1F4F" w:rsidRDefault="004B4C34" w:rsidP="008B1F4F">
      <w:pPr>
        <w:pStyle w:val="NormlWeb"/>
        <w:spacing w:before="0" w:beforeAutospacing="0" w:after="0" w:afterAutospacing="0" w:line="360" w:lineRule="auto"/>
        <w:jc w:val="both"/>
        <w:rPr>
          <w:color w:val="000000"/>
        </w:rPr>
      </w:pPr>
      <w:r w:rsidRPr="008B1F4F">
        <w:rPr>
          <w:color w:val="000000"/>
        </w:rPr>
        <w:t xml:space="preserve">Az irányadó jogszabályok alapján a gyermekétkeztetés normatív kedvezményének igénybevételéhez szükséges és elégséges a jogszabályban meghatározott </w:t>
      </w:r>
      <w:r w:rsidRPr="008B1F4F">
        <w:rPr>
          <w:b/>
          <w:color w:val="000000"/>
        </w:rPr>
        <w:t>szülő által tett nyilatkozat,</w:t>
      </w:r>
      <w:r w:rsidRPr="008B1F4F">
        <w:rPr>
          <w:color w:val="000000"/>
        </w:rPr>
        <w:t xml:space="preserve"> azon felül további más dokumentum, igazolás bekérésére nem kötelezhető a szülő.</w:t>
      </w:r>
    </w:p>
    <w:p w14:paraId="2C6FE0E3" w14:textId="77777777" w:rsidR="004B4C34" w:rsidRPr="003F64A7" w:rsidRDefault="004B4C34" w:rsidP="003F64A7">
      <w:pPr>
        <w:pStyle w:val="NormlWeb"/>
        <w:spacing w:before="0" w:beforeAutospacing="0" w:after="0" w:afterAutospacing="0" w:line="360" w:lineRule="auto"/>
        <w:jc w:val="both"/>
        <w:rPr>
          <w:color w:val="000000"/>
          <w:u w:val="single"/>
        </w:rPr>
      </w:pPr>
      <w:r w:rsidRPr="003F64A7">
        <w:rPr>
          <w:color w:val="000000"/>
          <w:u w:val="single"/>
        </w:rPr>
        <w:t>A szülő kötelessége:</w:t>
      </w:r>
    </w:p>
    <w:p w14:paraId="5B1329D9" w14:textId="77777777" w:rsidR="004B4C34" w:rsidRDefault="004B4C34" w:rsidP="00A65C13">
      <w:pPr>
        <w:pStyle w:val="NormlWeb"/>
        <w:numPr>
          <w:ilvl w:val="0"/>
          <w:numId w:val="43"/>
        </w:numPr>
        <w:spacing w:before="0" w:beforeAutospacing="0" w:after="0" w:afterAutospacing="0" w:line="360" w:lineRule="auto"/>
        <w:jc w:val="both"/>
        <w:rPr>
          <w:color w:val="000000"/>
        </w:rPr>
      </w:pPr>
      <w:r>
        <w:rPr>
          <w:color w:val="000000"/>
        </w:rPr>
        <w:t>figyelemmel kísérni a rendszeres gyermekvédelmi határozat érvényességi határidejét</w:t>
      </w:r>
    </w:p>
    <w:p w14:paraId="09394B51" w14:textId="77777777" w:rsidR="004B4C34" w:rsidRDefault="004B4C34" w:rsidP="00A65C13">
      <w:pPr>
        <w:pStyle w:val="NormlWeb"/>
        <w:numPr>
          <w:ilvl w:val="0"/>
          <w:numId w:val="43"/>
        </w:numPr>
        <w:spacing w:before="0" w:beforeAutospacing="0" w:after="0" w:afterAutospacing="0" w:line="360" w:lineRule="auto"/>
        <w:jc w:val="both"/>
        <w:rPr>
          <w:color w:val="000000"/>
        </w:rPr>
      </w:pPr>
      <w:r>
        <w:rPr>
          <w:color w:val="000000"/>
        </w:rPr>
        <w:lastRenderedPageBreak/>
        <w:t>az érvényesség határidejének lejárta előtt a szükséges iratokat benyújtani az önkormányzat szociális osztályára</w:t>
      </w:r>
    </w:p>
    <w:p w14:paraId="760B21F6" w14:textId="77777777" w:rsidR="004B4C34" w:rsidRDefault="004B4C34" w:rsidP="00A65C13">
      <w:pPr>
        <w:pStyle w:val="NormlWeb"/>
        <w:numPr>
          <w:ilvl w:val="0"/>
          <w:numId w:val="43"/>
        </w:numPr>
        <w:spacing w:before="0" w:beforeAutospacing="0" w:after="0" w:afterAutospacing="0" w:line="360" w:lineRule="auto"/>
        <w:jc w:val="both"/>
        <w:rPr>
          <w:color w:val="000000"/>
        </w:rPr>
      </w:pPr>
      <w:r>
        <w:rPr>
          <w:color w:val="000000"/>
        </w:rPr>
        <w:t>a kézhez kapott határozatot haladéktalanul bemutatni az óvodában</w:t>
      </w:r>
    </w:p>
    <w:p w14:paraId="2422DBC5" w14:textId="77777777" w:rsidR="004B4C34" w:rsidRDefault="004B4C34" w:rsidP="00A65C13">
      <w:pPr>
        <w:pStyle w:val="NormlWeb"/>
        <w:numPr>
          <w:ilvl w:val="0"/>
          <w:numId w:val="43"/>
        </w:numPr>
        <w:spacing w:before="0" w:beforeAutospacing="0" w:after="0" w:afterAutospacing="0" w:line="360" w:lineRule="auto"/>
        <w:jc w:val="both"/>
        <w:rPr>
          <w:color w:val="000000"/>
        </w:rPr>
      </w:pPr>
      <w:r>
        <w:rPr>
          <w:color w:val="000000"/>
        </w:rPr>
        <w:t>a kedvezményt érintő változásokat bejelenteni</w:t>
      </w:r>
    </w:p>
    <w:p w14:paraId="6855E2B7" w14:textId="77777777" w:rsidR="004B4C34" w:rsidRPr="0074599C" w:rsidRDefault="004B4C34" w:rsidP="0074599C">
      <w:pPr>
        <w:pStyle w:val="NormlWeb"/>
        <w:spacing w:line="360" w:lineRule="auto"/>
        <w:jc w:val="both"/>
        <w:rPr>
          <w:b/>
          <w:color w:val="000000"/>
        </w:rPr>
      </w:pPr>
      <w:r w:rsidRPr="0074599C">
        <w:rPr>
          <w:b/>
          <w:color w:val="000000"/>
        </w:rPr>
        <w:t>5.6. A térítési díj kötelezettséggel kapcsolatos és a visszafizetésére vonatkozó szabályok</w:t>
      </w:r>
    </w:p>
    <w:p w14:paraId="41E771A1" w14:textId="77777777" w:rsidR="004B4C34" w:rsidRPr="0074599C" w:rsidRDefault="004B4C34" w:rsidP="0074599C">
      <w:pPr>
        <w:pStyle w:val="NormlWeb"/>
        <w:spacing w:line="360" w:lineRule="auto"/>
        <w:jc w:val="both"/>
        <w:rPr>
          <w:color w:val="000000"/>
          <w:u w:val="single"/>
        </w:rPr>
      </w:pPr>
      <w:r w:rsidRPr="0074599C">
        <w:rPr>
          <w:color w:val="000000"/>
          <w:u w:val="single"/>
        </w:rPr>
        <w:t>A térítési díj megállapítása</w:t>
      </w:r>
    </w:p>
    <w:p w14:paraId="66FEFD96" w14:textId="77777777" w:rsidR="004B4C34" w:rsidRPr="0074599C" w:rsidRDefault="004B4C34" w:rsidP="00A65C13">
      <w:pPr>
        <w:pStyle w:val="NormlWeb"/>
        <w:numPr>
          <w:ilvl w:val="0"/>
          <w:numId w:val="45"/>
        </w:numPr>
        <w:spacing w:line="360" w:lineRule="auto"/>
        <w:contextualSpacing/>
        <w:jc w:val="both"/>
        <w:rPr>
          <w:color w:val="000000"/>
        </w:rPr>
      </w:pPr>
      <w:r w:rsidRPr="0074599C">
        <w:rPr>
          <w:color w:val="000000"/>
        </w:rPr>
        <w:t>A mindenkor érvén</w:t>
      </w:r>
      <w:r>
        <w:rPr>
          <w:color w:val="000000"/>
        </w:rPr>
        <w:t xml:space="preserve">yben lévő jogszabályok és Alattyán Község Önkormányzatának </w:t>
      </w:r>
      <w:r w:rsidRPr="0074599C">
        <w:rPr>
          <w:color w:val="000000"/>
        </w:rPr>
        <w:t>érvényben lévő rendelete alapján történik.</w:t>
      </w:r>
    </w:p>
    <w:p w14:paraId="5F534400" w14:textId="77777777" w:rsidR="004B4C34" w:rsidRPr="0074599C" w:rsidRDefault="004B4C34" w:rsidP="00A65C13">
      <w:pPr>
        <w:pStyle w:val="NormlWeb"/>
        <w:numPr>
          <w:ilvl w:val="0"/>
          <w:numId w:val="45"/>
        </w:numPr>
        <w:spacing w:line="360" w:lineRule="auto"/>
        <w:contextualSpacing/>
        <w:jc w:val="both"/>
        <w:rPr>
          <w:color w:val="000000"/>
        </w:rPr>
      </w:pPr>
      <w:r w:rsidRPr="0074599C">
        <w:rPr>
          <w:color w:val="000000"/>
        </w:rPr>
        <w:t>Amennyiben a gyermeket kedvezmény nem illeti meg</w:t>
      </w:r>
      <w:r w:rsidR="00A65C13">
        <w:rPr>
          <w:color w:val="000000"/>
        </w:rPr>
        <w:t>,</w:t>
      </w:r>
      <w:r>
        <w:rPr>
          <w:color w:val="000000"/>
        </w:rPr>
        <w:t xml:space="preserve"> a szülő teljes térítési díjat </w:t>
      </w:r>
      <w:r w:rsidRPr="0074599C">
        <w:rPr>
          <w:color w:val="000000"/>
        </w:rPr>
        <w:t>köteles fizetni.</w:t>
      </w:r>
    </w:p>
    <w:p w14:paraId="18648C0B" w14:textId="77777777" w:rsidR="004B4C34" w:rsidRDefault="004B4C34" w:rsidP="00A65C13">
      <w:pPr>
        <w:pStyle w:val="NormlWeb"/>
        <w:numPr>
          <w:ilvl w:val="0"/>
          <w:numId w:val="45"/>
        </w:numPr>
        <w:spacing w:line="360" w:lineRule="auto"/>
        <w:contextualSpacing/>
        <w:jc w:val="both"/>
        <w:rPr>
          <w:color w:val="000000"/>
        </w:rPr>
      </w:pPr>
      <w:r w:rsidRPr="0074599C">
        <w:rPr>
          <w:color w:val="000000"/>
        </w:rPr>
        <w:t>Az étkezési térítési díjfizetéssel kapcsola</w:t>
      </w:r>
      <w:r>
        <w:rPr>
          <w:color w:val="000000"/>
        </w:rPr>
        <w:t xml:space="preserve">tos kedvezményekről (szabályozó </w:t>
      </w:r>
      <w:r w:rsidRPr="0074599C">
        <w:rPr>
          <w:color w:val="000000"/>
        </w:rPr>
        <w:t>rendeletekről) a nevelési év elején szülői értekezleten tájékoztatjuk a szülőket.</w:t>
      </w:r>
    </w:p>
    <w:p w14:paraId="645D45E1" w14:textId="77777777" w:rsidR="008B1F4F" w:rsidRPr="0074599C" w:rsidRDefault="008B1F4F" w:rsidP="0074599C">
      <w:pPr>
        <w:pStyle w:val="NormlWeb"/>
        <w:spacing w:line="360" w:lineRule="auto"/>
        <w:contextualSpacing/>
        <w:jc w:val="both"/>
        <w:rPr>
          <w:color w:val="000000"/>
        </w:rPr>
      </w:pPr>
    </w:p>
    <w:p w14:paraId="694EB84E" w14:textId="77777777" w:rsidR="004B4C34" w:rsidRPr="0074599C" w:rsidRDefault="004B4C34" w:rsidP="0074599C">
      <w:pPr>
        <w:pStyle w:val="NormlWeb"/>
        <w:spacing w:line="360" w:lineRule="auto"/>
        <w:jc w:val="both"/>
        <w:rPr>
          <w:color w:val="000000"/>
          <w:u w:val="single"/>
        </w:rPr>
      </w:pPr>
      <w:r w:rsidRPr="0074599C">
        <w:rPr>
          <w:color w:val="000000"/>
          <w:u w:val="single"/>
        </w:rPr>
        <w:t>Az étkezés megrendelés és a visszafizetés rendje, eljárási szabályai:</w:t>
      </w:r>
    </w:p>
    <w:p w14:paraId="0C0173F0" w14:textId="77777777" w:rsidR="004B4C34" w:rsidRPr="0074599C" w:rsidRDefault="004B4C34" w:rsidP="0074599C">
      <w:pPr>
        <w:pStyle w:val="NormlWeb"/>
        <w:spacing w:line="360" w:lineRule="auto"/>
        <w:contextualSpacing/>
        <w:jc w:val="both"/>
        <w:rPr>
          <w:color w:val="000000"/>
        </w:rPr>
      </w:pPr>
      <w:r w:rsidRPr="0074599C">
        <w:rPr>
          <w:color w:val="000000"/>
        </w:rPr>
        <w:t>Az étkezés</w:t>
      </w:r>
      <w:r>
        <w:rPr>
          <w:color w:val="000000"/>
        </w:rPr>
        <w:t xml:space="preserve">i napokról vezetett nyilvántartás a </w:t>
      </w:r>
      <w:r w:rsidRPr="0074599C">
        <w:rPr>
          <w:color w:val="000000"/>
        </w:rPr>
        <w:t>gyermek</w:t>
      </w:r>
      <w:r>
        <w:rPr>
          <w:color w:val="000000"/>
        </w:rPr>
        <w:t>i étkezési igényt igazoló</w:t>
      </w:r>
      <w:r w:rsidRPr="0074599C">
        <w:rPr>
          <w:color w:val="000000"/>
        </w:rPr>
        <w:t xml:space="preserve"> jelenléti ívek alapján történik</w:t>
      </w:r>
      <w:r>
        <w:rPr>
          <w:color w:val="000000"/>
        </w:rPr>
        <w:t>. Összesítése</w:t>
      </w:r>
      <w:r w:rsidRPr="0074599C">
        <w:rPr>
          <w:color w:val="000000"/>
        </w:rPr>
        <w:t xml:space="preserve"> mi</w:t>
      </w:r>
      <w:r>
        <w:rPr>
          <w:color w:val="000000"/>
        </w:rPr>
        <w:t>ndig a hónap utolsó napja. A szülők mindig az adott hónapot fizetik, a következő hónapban történik az esetleges kompenzálás.</w:t>
      </w:r>
    </w:p>
    <w:p w14:paraId="2EC96B5F" w14:textId="77777777" w:rsidR="004B4C34" w:rsidRDefault="004B4C34" w:rsidP="0074599C">
      <w:pPr>
        <w:pStyle w:val="NormlWeb"/>
        <w:spacing w:line="360" w:lineRule="auto"/>
        <w:contextualSpacing/>
        <w:jc w:val="both"/>
        <w:rPr>
          <w:color w:val="000000"/>
        </w:rPr>
      </w:pPr>
      <w:r w:rsidRPr="0074599C">
        <w:rPr>
          <w:color w:val="000000"/>
        </w:rPr>
        <w:t xml:space="preserve">A befizetések időpontjait kifüggesztjük az óvoda </w:t>
      </w:r>
      <w:r>
        <w:rPr>
          <w:color w:val="000000"/>
        </w:rPr>
        <w:t>információs táblájára</w:t>
      </w:r>
      <w:r w:rsidRPr="0074599C">
        <w:rPr>
          <w:color w:val="000000"/>
        </w:rPr>
        <w:t>.</w:t>
      </w:r>
    </w:p>
    <w:p w14:paraId="0028E34C" w14:textId="77777777" w:rsidR="004B4C34" w:rsidRPr="0074599C" w:rsidRDefault="004B4C34" w:rsidP="0074599C">
      <w:pPr>
        <w:pStyle w:val="NormlWeb"/>
        <w:spacing w:line="360" w:lineRule="auto"/>
        <w:contextualSpacing/>
        <w:jc w:val="both"/>
        <w:rPr>
          <w:color w:val="000000"/>
        </w:rPr>
      </w:pPr>
    </w:p>
    <w:p w14:paraId="3BA48E89" w14:textId="77777777" w:rsidR="004B4C34" w:rsidRPr="0074599C" w:rsidRDefault="004B4C34" w:rsidP="0074599C">
      <w:pPr>
        <w:pStyle w:val="NormlWeb"/>
        <w:spacing w:line="360" w:lineRule="auto"/>
        <w:jc w:val="both"/>
        <w:rPr>
          <w:color w:val="000000"/>
          <w:u w:val="single"/>
        </w:rPr>
      </w:pPr>
      <w:r w:rsidRPr="0074599C">
        <w:rPr>
          <w:color w:val="000000"/>
          <w:u w:val="single"/>
        </w:rPr>
        <w:t>Étkezések lemondása, jóváírás rendje</w:t>
      </w:r>
    </w:p>
    <w:p w14:paraId="32FCF2E4" w14:textId="77777777" w:rsidR="004B4C34" w:rsidRPr="0074599C" w:rsidRDefault="004B4C34" w:rsidP="00A65C13">
      <w:pPr>
        <w:pStyle w:val="NormlWeb"/>
        <w:numPr>
          <w:ilvl w:val="0"/>
          <w:numId w:val="44"/>
        </w:numPr>
        <w:spacing w:line="360" w:lineRule="auto"/>
        <w:contextualSpacing/>
        <w:jc w:val="both"/>
        <w:rPr>
          <w:color w:val="000000"/>
        </w:rPr>
      </w:pPr>
      <w:r w:rsidRPr="0074599C">
        <w:rPr>
          <w:color w:val="000000"/>
        </w:rPr>
        <w:t>Hiányzás esetén a köv</w:t>
      </w:r>
      <w:r>
        <w:rPr>
          <w:color w:val="000000"/>
        </w:rPr>
        <w:t>etkező napi étkezés 12</w:t>
      </w:r>
      <w:r w:rsidRPr="0074599C">
        <w:rPr>
          <w:color w:val="000000"/>
        </w:rPr>
        <w:t xml:space="preserve"> óráig</w:t>
      </w:r>
      <w:r>
        <w:rPr>
          <w:color w:val="000000"/>
        </w:rPr>
        <w:t xml:space="preserve"> lemondható</w:t>
      </w:r>
      <w:r w:rsidRPr="0074599C">
        <w:rPr>
          <w:color w:val="000000"/>
        </w:rPr>
        <w:t>. Amennyiben a gyerek a lejelentett napok után tov</w:t>
      </w:r>
      <w:r>
        <w:rPr>
          <w:color w:val="000000"/>
        </w:rPr>
        <w:t xml:space="preserve">ábbra is hiányzik, újra le kell </w:t>
      </w:r>
      <w:r w:rsidRPr="0074599C">
        <w:rPr>
          <w:color w:val="000000"/>
        </w:rPr>
        <w:t>mondani a következő időszakot, mert a folytatás nem automatikus.</w:t>
      </w:r>
    </w:p>
    <w:p w14:paraId="2CFEE3E1" w14:textId="77777777" w:rsidR="004B4C34" w:rsidRPr="0074599C" w:rsidRDefault="004B4C34" w:rsidP="00A65C13">
      <w:pPr>
        <w:pStyle w:val="NormlWeb"/>
        <w:numPr>
          <w:ilvl w:val="0"/>
          <w:numId w:val="44"/>
        </w:numPr>
        <w:spacing w:line="360" w:lineRule="auto"/>
        <w:contextualSpacing/>
        <w:jc w:val="both"/>
        <w:rPr>
          <w:color w:val="000000"/>
        </w:rPr>
      </w:pPr>
      <w:r w:rsidRPr="0074599C">
        <w:rPr>
          <w:color w:val="000000"/>
        </w:rPr>
        <w:t>Étkezést lemondani telefonon vagy személyesen l</w:t>
      </w:r>
      <w:r>
        <w:rPr>
          <w:color w:val="000000"/>
        </w:rPr>
        <w:t xml:space="preserve">ehet. Be nem jelentett hiányzás </w:t>
      </w:r>
      <w:r w:rsidRPr="0074599C">
        <w:rPr>
          <w:color w:val="000000"/>
        </w:rPr>
        <w:t>esetén a szülő a térítési díj visszafizetésére nem tarthat igényt.</w:t>
      </w:r>
    </w:p>
    <w:p w14:paraId="4978FA6A" w14:textId="77777777" w:rsidR="004B4C34" w:rsidRDefault="004B4C34" w:rsidP="00A65C13">
      <w:pPr>
        <w:pStyle w:val="NormlWeb"/>
        <w:numPr>
          <w:ilvl w:val="0"/>
          <w:numId w:val="44"/>
        </w:numPr>
        <w:spacing w:line="360" w:lineRule="auto"/>
        <w:contextualSpacing/>
        <w:jc w:val="both"/>
        <w:rPr>
          <w:color w:val="000000"/>
        </w:rPr>
      </w:pPr>
      <w:r w:rsidRPr="0074599C">
        <w:rPr>
          <w:color w:val="000000"/>
        </w:rPr>
        <w:t>A rendszeres gyermekvédelmi kedvezménybe</w:t>
      </w:r>
      <w:r>
        <w:rPr>
          <w:color w:val="000000"/>
        </w:rPr>
        <w:t>n</w:t>
      </w:r>
      <w:r w:rsidRPr="0074599C">
        <w:rPr>
          <w:color w:val="000000"/>
        </w:rPr>
        <w:t xml:space="preserve"> része</w:t>
      </w:r>
      <w:r>
        <w:rPr>
          <w:color w:val="000000"/>
        </w:rPr>
        <w:t xml:space="preserve">sülőknek is le kell mondania az </w:t>
      </w:r>
      <w:r w:rsidRPr="0074599C">
        <w:rPr>
          <w:color w:val="000000"/>
        </w:rPr>
        <w:t>étkezést.</w:t>
      </w:r>
    </w:p>
    <w:p w14:paraId="412B9FE1" w14:textId="77777777" w:rsidR="004B4C34" w:rsidRPr="008B7C25" w:rsidRDefault="004B4C34" w:rsidP="000A4346">
      <w:pPr>
        <w:pStyle w:val="NormlWeb"/>
        <w:spacing w:before="0" w:beforeAutospacing="0" w:after="0" w:afterAutospacing="0" w:line="360" w:lineRule="auto"/>
        <w:jc w:val="both"/>
        <w:rPr>
          <w:color w:val="000000"/>
        </w:rPr>
      </w:pPr>
    </w:p>
    <w:p w14:paraId="41A15FBE" w14:textId="77777777" w:rsidR="004B4C34" w:rsidRPr="00AF712D" w:rsidRDefault="004B4C34" w:rsidP="00AF712D">
      <w:pPr>
        <w:pStyle w:val="Cmsor1"/>
        <w:rPr>
          <w:rFonts w:ascii="Times New Roman" w:hAnsi="Times New Roman" w:cs="Times New Roman"/>
          <w:b w:val="0"/>
          <w:bCs w:val="0"/>
          <w:sz w:val="28"/>
          <w:szCs w:val="28"/>
        </w:rPr>
      </w:pPr>
      <w:bookmarkStart w:id="34" w:name="_Toc63144892"/>
      <w:r w:rsidRPr="00AF712D">
        <w:rPr>
          <w:rStyle w:val="Kiemels2"/>
          <w:rFonts w:ascii="Times New Roman" w:hAnsi="Times New Roman" w:cs="Times New Roman"/>
          <w:b/>
          <w:color w:val="000000"/>
          <w:sz w:val="28"/>
          <w:szCs w:val="28"/>
        </w:rPr>
        <w:lastRenderedPageBreak/>
        <w:t>6. Szülők az óvodában:</w:t>
      </w:r>
      <w:bookmarkEnd w:id="34"/>
    </w:p>
    <w:p w14:paraId="66E2D02A" w14:textId="77777777" w:rsidR="004B4C34" w:rsidRDefault="004B4C34" w:rsidP="00451249">
      <w:pPr>
        <w:pStyle w:val="Cmsor2"/>
        <w:rPr>
          <w:rStyle w:val="Kiemels2"/>
          <w:rFonts w:ascii="Times New Roman" w:hAnsi="Times New Roman" w:cs="Times New Roman"/>
          <w:b/>
          <w:i w:val="0"/>
          <w:iCs w:val="0"/>
          <w:sz w:val="24"/>
          <w:szCs w:val="24"/>
        </w:rPr>
      </w:pPr>
      <w:bookmarkStart w:id="35" w:name="_Toc63144893"/>
      <w:r w:rsidRPr="00451249">
        <w:rPr>
          <w:rStyle w:val="Kiemels2"/>
          <w:rFonts w:ascii="Times New Roman" w:hAnsi="Times New Roman" w:cs="Times New Roman"/>
          <w:b/>
          <w:i w:val="0"/>
          <w:iCs w:val="0"/>
          <w:sz w:val="24"/>
          <w:szCs w:val="24"/>
        </w:rPr>
        <w:t>6.1 A szülőkkel való közös nevelési elvek kialakítása</w:t>
      </w:r>
      <w:bookmarkEnd w:id="35"/>
    </w:p>
    <w:p w14:paraId="2658DACA" w14:textId="77777777" w:rsidR="00A65C13" w:rsidRPr="00A65C13" w:rsidRDefault="00A65C13" w:rsidP="00A65C13">
      <w:pPr>
        <w:spacing w:line="360" w:lineRule="auto"/>
      </w:pPr>
    </w:p>
    <w:p w14:paraId="39CE30B4" w14:textId="77777777" w:rsidR="004B4C34" w:rsidRPr="000A4346" w:rsidRDefault="004B4C34" w:rsidP="00A65C13">
      <w:pPr>
        <w:pStyle w:val="NormlWeb"/>
        <w:spacing w:before="0" w:beforeAutospacing="0" w:after="0" w:afterAutospacing="0" w:line="360" w:lineRule="auto"/>
        <w:jc w:val="both"/>
        <w:rPr>
          <w:color w:val="000000"/>
        </w:rPr>
      </w:pPr>
      <w:r w:rsidRPr="000A4346">
        <w:rPr>
          <w:color w:val="000000"/>
        </w:rPr>
        <w:t>Az óvodánkba járó gyermekeket arra neveljük, hogy tanulják meg tisztelni a felnőtteket, szeressék és fogadják el társaik egyéniségét, másságát, tudják kifejezni magukat, de legyenek képesek alkalmazkodni is. Az esetleges konfliktusokat, a durvaságot mellőzve, erőszakmentesen oldják meg.</w:t>
      </w:r>
    </w:p>
    <w:p w14:paraId="362F4182" w14:textId="77777777" w:rsidR="004B4C34" w:rsidRDefault="004B4C34" w:rsidP="00A65C13">
      <w:pPr>
        <w:pStyle w:val="NormlWeb"/>
        <w:spacing w:before="0" w:beforeAutospacing="0" w:after="0" w:afterAutospacing="0" w:line="360" w:lineRule="auto"/>
        <w:jc w:val="both"/>
        <w:rPr>
          <w:color w:val="000000"/>
        </w:rPr>
      </w:pPr>
      <w:r w:rsidRPr="000A4346">
        <w:rPr>
          <w:color w:val="000000"/>
        </w:rPr>
        <w:t xml:space="preserve">Ezen törekvésünk sikerének érdekében, kérjük a szülőket, hogy otthon is ezeket az alapelveket erősítsék gyermekeikben. Például, mellőzzék </w:t>
      </w:r>
      <w:r>
        <w:rPr>
          <w:color w:val="000000"/>
        </w:rPr>
        <w:t xml:space="preserve">a </w:t>
      </w:r>
      <w:r w:rsidRPr="000A4346">
        <w:rPr>
          <w:color w:val="000000"/>
        </w:rPr>
        <w:t>gyermek előtt az indulatos, negatív megjegyzéseket mások gyermekére, annak származására, az óvodára, az ott dolgozó felnőttekre, és kerüljék gyermekeik verekedésre való biztatását</w:t>
      </w:r>
      <w:r>
        <w:rPr>
          <w:color w:val="000000"/>
        </w:rPr>
        <w:t>,</w:t>
      </w:r>
      <w:r w:rsidRPr="000A4346">
        <w:rPr>
          <w:color w:val="000000"/>
        </w:rPr>
        <w:t xml:space="preserve"> még abban az esetben se tegyék meg, ha előző nap az Önök gyermekét érte sérelem.</w:t>
      </w:r>
    </w:p>
    <w:p w14:paraId="4DF0E314" w14:textId="77777777" w:rsidR="00A65C13" w:rsidRPr="000A4346" w:rsidRDefault="00A65C13" w:rsidP="00A65C13">
      <w:pPr>
        <w:pStyle w:val="NormlWeb"/>
        <w:spacing w:before="0" w:beforeAutospacing="0" w:after="0" w:afterAutospacing="0" w:line="360" w:lineRule="auto"/>
        <w:jc w:val="both"/>
        <w:rPr>
          <w:color w:val="000000"/>
        </w:rPr>
      </w:pPr>
    </w:p>
    <w:p w14:paraId="2D4461B7" w14:textId="77777777" w:rsidR="004B4C34" w:rsidRPr="000A4346" w:rsidRDefault="004B4C34" w:rsidP="000A4346">
      <w:pPr>
        <w:pStyle w:val="NormlWeb"/>
        <w:spacing w:before="0" w:beforeAutospacing="0" w:after="0" w:afterAutospacing="0" w:line="360" w:lineRule="auto"/>
        <w:jc w:val="both"/>
        <w:rPr>
          <w:color w:val="000000"/>
        </w:rPr>
      </w:pPr>
      <w:r w:rsidRPr="000A4346">
        <w:rPr>
          <w:rStyle w:val="Kiemels2"/>
          <w:bCs/>
          <w:color w:val="000000"/>
        </w:rPr>
        <w:t>Együttműködés:</w:t>
      </w:r>
    </w:p>
    <w:p w14:paraId="33656F17" w14:textId="77777777" w:rsidR="004B4C34" w:rsidRPr="000A4346" w:rsidRDefault="004B4C34" w:rsidP="00A65C13">
      <w:pPr>
        <w:numPr>
          <w:ilvl w:val="0"/>
          <w:numId w:val="5"/>
        </w:numPr>
        <w:spacing w:line="360" w:lineRule="auto"/>
        <w:jc w:val="both"/>
        <w:rPr>
          <w:color w:val="000000"/>
        </w:rPr>
      </w:pPr>
      <w:r w:rsidRPr="000A4346">
        <w:rPr>
          <w:color w:val="000000"/>
        </w:rPr>
        <w:t>Annak érdekében, hogy gyermekeiket a nekik legmegfelelőbb módszer szerint neveljük, szükség van igazi együttműködésre, nyitottságra, és őszinteségre.</w:t>
      </w:r>
    </w:p>
    <w:p w14:paraId="55639561" w14:textId="77777777" w:rsidR="004B4C34" w:rsidRPr="000A4346" w:rsidRDefault="004B4C34" w:rsidP="00A65C13">
      <w:pPr>
        <w:numPr>
          <w:ilvl w:val="0"/>
          <w:numId w:val="5"/>
        </w:numPr>
        <w:spacing w:line="360" w:lineRule="auto"/>
        <w:jc w:val="both"/>
        <w:rPr>
          <w:color w:val="000000"/>
        </w:rPr>
      </w:pPr>
      <w:r w:rsidRPr="000A4346">
        <w:rPr>
          <w:color w:val="000000"/>
        </w:rPr>
        <w:t>Komolyabb probléma, konfliktus, vagy ellentét esetén mindenképpen keressék fel az óvodapedagógust, illetve szükség szerint az óvodavezetőt, és velük közösen próbálják megoldani a konkrét helyzetet.</w:t>
      </w:r>
    </w:p>
    <w:p w14:paraId="686683C7" w14:textId="77777777" w:rsidR="004B4C34" w:rsidRDefault="004B4C34" w:rsidP="00A65C13">
      <w:pPr>
        <w:numPr>
          <w:ilvl w:val="0"/>
          <w:numId w:val="5"/>
        </w:numPr>
        <w:spacing w:line="360" w:lineRule="auto"/>
        <w:jc w:val="both"/>
        <w:rPr>
          <w:color w:val="000000"/>
        </w:rPr>
      </w:pPr>
      <w:r w:rsidRPr="000A4346">
        <w:rPr>
          <w:color w:val="000000"/>
        </w:rPr>
        <w:t>A szülőknek lehetőségük van rá – és mi pedagógusok igényeljük is -, hogy az óvodában folyó pedagógiai munka kialakításában a megfelelő fórumokon aktívan részt vegyenek, ötleteikkel segítsék elő a közös gondolkodást. Ennek érdekében óvodánkban minden év</w:t>
      </w:r>
      <w:r>
        <w:rPr>
          <w:color w:val="000000"/>
        </w:rPr>
        <w:t>ben (április-május)</w:t>
      </w:r>
      <w:r w:rsidRPr="000A4346">
        <w:rPr>
          <w:color w:val="000000"/>
        </w:rPr>
        <w:t xml:space="preserve"> szülői elégedettségi vizsgálatot végzünk, melynek keretében kifejthetik véleményüket az általunk feltett kérdésekre, illetve leírhatják az óvodával kapcsolatos bármely elégedettségüket vagy elégedetlenségüket.</w:t>
      </w:r>
    </w:p>
    <w:p w14:paraId="3FDA4575" w14:textId="77777777" w:rsidR="004B4C34" w:rsidRPr="00451249" w:rsidRDefault="004B4C34" w:rsidP="00451249">
      <w:pPr>
        <w:pStyle w:val="Cmsor2"/>
        <w:rPr>
          <w:rFonts w:ascii="Times New Roman" w:hAnsi="Times New Roman" w:cs="Times New Roman"/>
          <w:i w:val="0"/>
          <w:iCs w:val="0"/>
          <w:sz w:val="24"/>
          <w:szCs w:val="24"/>
        </w:rPr>
      </w:pPr>
      <w:bookmarkStart w:id="36" w:name="_Toc63144894"/>
      <w:r w:rsidRPr="00451249">
        <w:rPr>
          <w:rFonts w:ascii="Times New Roman" w:hAnsi="Times New Roman" w:cs="Times New Roman"/>
          <w:i w:val="0"/>
          <w:iCs w:val="0"/>
          <w:sz w:val="24"/>
          <w:szCs w:val="24"/>
        </w:rPr>
        <w:t>6.2. A szülők joga és kötelessége</w:t>
      </w:r>
      <w:bookmarkEnd w:id="36"/>
    </w:p>
    <w:p w14:paraId="33A75D04" w14:textId="77777777" w:rsidR="004B4C34" w:rsidRPr="000A4346" w:rsidRDefault="004B4C34" w:rsidP="00FA7978">
      <w:pPr>
        <w:pStyle w:val="NormlWeb"/>
        <w:spacing w:before="0" w:beforeAutospacing="0" w:after="0" w:afterAutospacing="0" w:line="360" w:lineRule="auto"/>
        <w:ind w:firstLine="180"/>
        <w:jc w:val="both"/>
        <w:rPr>
          <w:i/>
          <w:iCs/>
          <w:color w:val="000000"/>
          <w:u w:val="single"/>
        </w:rPr>
      </w:pPr>
      <w:r>
        <w:rPr>
          <w:rStyle w:val="Kiemels"/>
          <w:i w:val="0"/>
          <w:color w:val="000000"/>
          <w:u w:val="single"/>
        </w:rPr>
        <w:t>A szülő</w:t>
      </w:r>
      <w:r w:rsidRPr="000A4346">
        <w:rPr>
          <w:rStyle w:val="Kiemels"/>
          <w:i w:val="0"/>
          <w:color w:val="000000"/>
          <w:u w:val="single"/>
        </w:rPr>
        <w:t xml:space="preserve"> joga különösen, hogy:</w:t>
      </w:r>
    </w:p>
    <w:p w14:paraId="36A82F2E" w14:textId="77777777" w:rsidR="004B4C34" w:rsidRPr="000A4346" w:rsidRDefault="004B4C34" w:rsidP="00A65C13">
      <w:pPr>
        <w:numPr>
          <w:ilvl w:val="0"/>
          <w:numId w:val="6"/>
        </w:numPr>
        <w:spacing w:line="360" w:lineRule="auto"/>
        <w:jc w:val="both"/>
        <w:rPr>
          <w:color w:val="000000"/>
        </w:rPr>
      </w:pPr>
      <w:r w:rsidRPr="000A4346">
        <w:rPr>
          <w:color w:val="000000"/>
        </w:rPr>
        <w:t>megismerje az óvoda Pedagógiai Prog</w:t>
      </w:r>
      <w:r>
        <w:rPr>
          <w:color w:val="000000"/>
        </w:rPr>
        <w:t>ramját, Házirendjét, SZMSZ-ét (mind</w:t>
      </w:r>
      <w:r w:rsidRPr="000A4346">
        <w:rPr>
          <w:color w:val="000000"/>
        </w:rPr>
        <w:t>három dokumentum nyilvános, azok az óvodában elérhetőek) és tájékoztatást kapjon az abban foglaltakról, </w:t>
      </w:r>
    </w:p>
    <w:p w14:paraId="6D26D18C" w14:textId="77777777" w:rsidR="004B4C34" w:rsidRPr="000A4346" w:rsidRDefault="004B4C34" w:rsidP="00A65C13">
      <w:pPr>
        <w:numPr>
          <w:ilvl w:val="0"/>
          <w:numId w:val="6"/>
        </w:numPr>
        <w:spacing w:line="360" w:lineRule="auto"/>
        <w:jc w:val="both"/>
        <w:rPr>
          <w:color w:val="000000"/>
        </w:rPr>
      </w:pPr>
      <w:r w:rsidRPr="000A4346">
        <w:rPr>
          <w:color w:val="000000"/>
        </w:rPr>
        <w:t>gyermeke fejlődéséről, magaviseletéről, rendszeresen részletes és érdemi tájékoztatást, neveléséhez tanácsokat, segítséget kapjon, </w:t>
      </w:r>
    </w:p>
    <w:p w14:paraId="0541DFE6" w14:textId="77777777" w:rsidR="004B4C34" w:rsidRPr="000A4346" w:rsidRDefault="004B4C34" w:rsidP="00A65C13">
      <w:pPr>
        <w:numPr>
          <w:ilvl w:val="0"/>
          <w:numId w:val="6"/>
        </w:numPr>
        <w:spacing w:line="360" w:lineRule="auto"/>
        <w:jc w:val="both"/>
        <w:rPr>
          <w:color w:val="000000"/>
        </w:rPr>
      </w:pPr>
      <w:r w:rsidRPr="000A4346">
        <w:rPr>
          <w:color w:val="000000"/>
        </w:rPr>
        <w:lastRenderedPageBreak/>
        <w:t>az óvoda által meghatározott feltételek mellett kérje a nem kötelező szolgáltatások megszervezését,</w:t>
      </w:r>
    </w:p>
    <w:p w14:paraId="4B372DBB" w14:textId="77777777" w:rsidR="004B4C34" w:rsidRPr="000A4346" w:rsidRDefault="004B4C34" w:rsidP="00A65C13">
      <w:pPr>
        <w:numPr>
          <w:ilvl w:val="0"/>
          <w:numId w:val="6"/>
        </w:numPr>
        <w:spacing w:line="360" w:lineRule="auto"/>
        <w:jc w:val="both"/>
        <w:rPr>
          <w:color w:val="000000"/>
        </w:rPr>
      </w:pPr>
      <w:r w:rsidRPr="000A4346">
        <w:rPr>
          <w:color w:val="000000"/>
        </w:rPr>
        <w:t>a gyermekek nagyobb csoportját érintő bármely kérdésben tájékoztatást kérhet az óvodavezetőtől,</w:t>
      </w:r>
    </w:p>
    <w:p w14:paraId="1EE23B19" w14:textId="77777777" w:rsidR="004B4C34" w:rsidRPr="000A4346" w:rsidRDefault="004B4C34" w:rsidP="00A65C13">
      <w:pPr>
        <w:numPr>
          <w:ilvl w:val="0"/>
          <w:numId w:val="6"/>
        </w:numPr>
        <w:spacing w:line="360" w:lineRule="auto"/>
        <w:jc w:val="both"/>
        <w:rPr>
          <w:color w:val="000000"/>
        </w:rPr>
      </w:pPr>
      <w:r w:rsidRPr="000A4346">
        <w:rPr>
          <w:color w:val="000000"/>
        </w:rPr>
        <w:t>személyesen vagy képviselői útján - jogszabályban meghatározottak szerint - részt vegyen az érdekeit érintő döntések meghozatalában,</w:t>
      </w:r>
    </w:p>
    <w:p w14:paraId="6801F197" w14:textId="77777777" w:rsidR="004B4C34" w:rsidRPr="000A4346" w:rsidRDefault="004B4C34" w:rsidP="00A65C13">
      <w:pPr>
        <w:numPr>
          <w:ilvl w:val="0"/>
          <w:numId w:val="6"/>
        </w:numPr>
        <w:spacing w:line="360" w:lineRule="auto"/>
        <w:jc w:val="both"/>
        <w:rPr>
          <w:color w:val="000000"/>
        </w:rPr>
      </w:pPr>
      <w:r w:rsidRPr="000A4346">
        <w:rPr>
          <w:color w:val="000000"/>
        </w:rPr>
        <w:t>az oktatási jogok biztosához forduljon.</w:t>
      </w:r>
    </w:p>
    <w:p w14:paraId="2D9E20F2" w14:textId="77777777" w:rsidR="004B4C34" w:rsidRDefault="004B4C34" w:rsidP="00A65C13">
      <w:pPr>
        <w:numPr>
          <w:ilvl w:val="0"/>
          <w:numId w:val="6"/>
        </w:numPr>
        <w:spacing w:line="360" w:lineRule="auto"/>
        <w:jc w:val="both"/>
        <w:rPr>
          <w:color w:val="000000"/>
        </w:rPr>
      </w:pPr>
      <w:r w:rsidRPr="000A4346">
        <w:rPr>
          <w:color w:val="000000"/>
        </w:rPr>
        <w:t>A gyermekek nagyobb csoportját érintő kérdésekben a Szülői Szervezet jogaival élhet, és javaslatot tehet az óvodába járó gyermekek érdekeit szem előtt tartva, amennyiben, ez az óvodá</w:t>
      </w:r>
      <w:r>
        <w:rPr>
          <w:color w:val="000000"/>
        </w:rPr>
        <w:t>ba járó gyermekek 51%-át érinti, ebben az esetben az óvodavezető köteles a felvetettekkel foglalkozni.</w:t>
      </w:r>
    </w:p>
    <w:p w14:paraId="2662BDC1" w14:textId="77777777" w:rsidR="00093169" w:rsidRPr="000A4346" w:rsidRDefault="00093169" w:rsidP="00093169">
      <w:pPr>
        <w:spacing w:line="360" w:lineRule="auto"/>
        <w:ind w:left="720"/>
        <w:jc w:val="both"/>
        <w:rPr>
          <w:color w:val="000000"/>
        </w:rPr>
      </w:pPr>
    </w:p>
    <w:p w14:paraId="351666C9" w14:textId="77777777" w:rsidR="004B4C34" w:rsidRPr="0073377D" w:rsidRDefault="004B4C34" w:rsidP="000A4346">
      <w:pPr>
        <w:pStyle w:val="NormlWeb"/>
        <w:spacing w:before="0" w:beforeAutospacing="0" w:after="0" w:afterAutospacing="0" w:line="360" w:lineRule="auto"/>
        <w:jc w:val="both"/>
        <w:rPr>
          <w:i/>
          <w:iCs/>
          <w:color w:val="000000"/>
          <w:u w:val="single"/>
        </w:rPr>
      </w:pPr>
      <w:r w:rsidRPr="0073377D">
        <w:rPr>
          <w:rStyle w:val="Kiemels"/>
          <w:i w:val="0"/>
          <w:color w:val="000000"/>
          <w:u w:val="single"/>
        </w:rPr>
        <w:t>A szülő kötelessége, hogy:</w:t>
      </w:r>
    </w:p>
    <w:p w14:paraId="37720669" w14:textId="77777777" w:rsidR="004B4C34" w:rsidRPr="000A4346" w:rsidRDefault="004B4C34" w:rsidP="00A65C13">
      <w:pPr>
        <w:numPr>
          <w:ilvl w:val="0"/>
          <w:numId w:val="7"/>
        </w:numPr>
        <w:spacing w:line="360" w:lineRule="auto"/>
        <w:jc w:val="both"/>
        <w:rPr>
          <w:color w:val="000000"/>
        </w:rPr>
      </w:pPr>
      <w:r w:rsidRPr="000A4346">
        <w:rPr>
          <w:color w:val="000000"/>
        </w:rPr>
        <w:t>gondoskodjon gyermeke értelmi, testi, érzelmi és erkölcsi fejlődéséhez szükséges feltételekről és arról, hogy gyermeke teljesítse kötelességeit, továbbá megadjon ehhez minden tőle elvárható segítséget, együttműködve az óvodával, figyelemmel kísérje gyermeke fejlődését,</w:t>
      </w:r>
    </w:p>
    <w:p w14:paraId="2C6CB85F" w14:textId="77777777" w:rsidR="004B4C34" w:rsidRPr="000A4346" w:rsidRDefault="004B4C34" w:rsidP="00A65C13">
      <w:pPr>
        <w:numPr>
          <w:ilvl w:val="0"/>
          <w:numId w:val="7"/>
        </w:numPr>
        <w:spacing w:line="360" w:lineRule="auto"/>
        <w:jc w:val="both"/>
        <w:rPr>
          <w:color w:val="000000"/>
        </w:rPr>
      </w:pPr>
      <w:r w:rsidRPr="000A4346">
        <w:rPr>
          <w:color w:val="000000"/>
        </w:rPr>
        <w:t>rendszeres kapcsolatot tartson a gyermekével foglalkozó óvodapedagógusokkal,</w:t>
      </w:r>
    </w:p>
    <w:p w14:paraId="61E9E043" w14:textId="77777777" w:rsidR="004B4C34" w:rsidRPr="000A4346" w:rsidRDefault="004B4C34" w:rsidP="00A65C13">
      <w:pPr>
        <w:numPr>
          <w:ilvl w:val="0"/>
          <w:numId w:val="7"/>
        </w:numPr>
        <w:spacing w:line="360" w:lineRule="auto"/>
        <w:jc w:val="both"/>
        <w:rPr>
          <w:color w:val="000000"/>
        </w:rPr>
      </w:pPr>
      <w:r w:rsidRPr="000A4346">
        <w:rPr>
          <w:color w:val="000000"/>
        </w:rPr>
        <w:t>három éves kortól biztosítsa gyermeke óvodai nevelésben való részvé</w:t>
      </w:r>
      <w:r>
        <w:rPr>
          <w:color w:val="000000"/>
        </w:rPr>
        <w:t>telét,</w:t>
      </w:r>
    </w:p>
    <w:p w14:paraId="644D5CAE" w14:textId="77777777" w:rsidR="004B4C34" w:rsidRPr="000A4346" w:rsidRDefault="004B4C34" w:rsidP="00A65C13">
      <w:pPr>
        <w:numPr>
          <w:ilvl w:val="0"/>
          <w:numId w:val="7"/>
        </w:numPr>
        <w:spacing w:line="360" w:lineRule="auto"/>
        <w:jc w:val="both"/>
        <w:rPr>
          <w:color w:val="000000"/>
        </w:rPr>
      </w:pPr>
      <w:r w:rsidRPr="000A4346">
        <w:rPr>
          <w:color w:val="000000"/>
        </w:rPr>
        <w:t>tiszteletben tartsa az óvoda pedagógusai, alkalmazottai emberi méltóságát és jogait, tiszteletet tanúsítson irántuk,</w:t>
      </w:r>
    </w:p>
    <w:p w14:paraId="06E96019" w14:textId="77777777" w:rsidR="004B4C34" w:rsidRPr="000A4346" w:rsidRDefault="004B4C34" w:rsidP="00A65C13">
      <w:pPr>
        <w:numPr>
          <w:ilvl w:val="0"/>
          <w:numId w:val="7"/>
        </w:numPr>
        <w:spacing w:line="360" w:lineRule="auto"/>
        <w:jc w:val="both"/>
        <w:rPr>
          <w:color w:val="000000"/>
        </w:rPr>
      </w:pPr>
      <w:r w:rsidRPr="000A4346">
        <w:rPr>
          <w:color w:val="000000"/>
        </w:rPr>
        <w:t>elősegítse gyermekének a közösségbe való beilleszkedését, az óvoda rendjének, a közösségi élet magatartási szabályainak elsajátítatását,</w:t>
      </w:r>
    </w:p>
    <w:p w14:paraId="42184D3D" w14:textId="77777777" w:rsidR="004B4C34" w:rsidRPr="000A4346" w:rsidRDefault="004B4C34" w:rsidP="00A65C13">
      <w:pPr>
        <w:numPr>
          <w:ilvl w:val="0"/>
          <w:numId w:val="7"/>
        </w:numPr>
        <w:spacing w:line="360" w:lineRule="auto"/>
        <w:jc w:val="both"/>
        <w:rPr>
          <w:color w:val="000000"/>
        </w:rPr>
      </w:pPr>
      <w:r w:rsidRPr="000A4346">
        <w:rPr>
          <w:color w:val="000000"/>
        </w:rPr>
        <w:t>megtegye a szükséges intézkedéseket gyermeke jogainak érvényesítése érdekében,</w:t>
      </w:r>
    </w:p>
    <w:p w14:paraId="3957F2CE" w14:textId="77777777" w:rsidR="004B4C34" w:rsidRPr="000A4346" w:rsidRDefault="004B4C34" w:rsidP="00A65C13">
      <w:pPr>
        <w:numPr>
          <w:ilvl w:val="0"/>
          <w:numId w:val="7"/>
        </w:numPr>
        <w:spacing w:line="360" w:lineRule="auto"/>
        <w:jc w:val="both"/>
        <w:rPr>
          <w:color w:val="000000"/>
        </w:rPr>
      </w:pPr>
      <w:r w:rsidRPr="000A4346">
        <w:rPr>
          <w:color w:val="000000"/>
        </w:rPr>
        <w:t>biztosítsa gyermekének a fejlesztő foglalkozásokon való részvételét,</w:t>
      </w:r>
    </w:p>
    <w:p w14:paraId="7E0A93E9" w14:textId="77777777" w:rsidR="004B4C34" w:rsidRDefault="004B4C34" w:rsidP="00A65C13">
      <w:pPr>
        <w:numPr>
          <w:ilvl w:val="0"/>
          <w:numId w:val="7"/>
        </w:numPr>
        <w:spacing w:line="360" w:lineRule="auto"/>
        <w:jc w:val="both"/>
        <w:rPr>
          <w:color w:val="000000"/>
        </w:rPr>
      </w:pPr>
      <w:r w:rsidRPr="000A4346">
        <w:rPr>
          <w:color w:val="000000"/>
        </w:rPr>
        <w:t xml:space="preserve">maradéktalanul betartsa és szülőtársaira nézve </w:t>
      </w:r>
      <w:r w:rsidR="00093169">
        <w:rPr>
          <w:color w:val="000000"/>
        </w:rPr>
        <w:t>betartassa a Házirendet.</w:t>
      </w:r>
    </w:p>
    <w:p w14:paraId="76D951FE" w14:textId="77777777" w:rsidR="00093169" w:rsidRDefault="00093169" w:rsidP="00093169">
      <w:pPr>
        <w:spacing w:line="360" w:lineRule="auto"/>
        <w:ind w:left="720"/>
        <w:jc w:val="both"/>
        <w:rPr>
          <w:color w:val="000000"/>
        </w:rPr>
      </w:pPr>
    </w:p>
    <w:p w14:paraId="0A2B8353" w14:textId="77777777" w:rsidR="004B4C34" w:rsidRPr="00EE4EFB" w:rsidRDefault="004B4C34" w:rsidP="0073377D">
      <w:pPr>
        <w:pStyle w:val="NormlWeb"/>
        <w:spacing w:before="0" w:beforeAutospacing="0" w:after="0" w:afterAutospacing="0" w:line="360" w:lineRule="auto"/>
        <w:jc w:val="both"/>
        <w:rPr>
          <w:color w:val="000000"/>
          <w:u w:val="single"/>
        </w:rPr>
      </w:pPr>
      <w:r w:rsidRPr="0073377D">
        <w:rPr>
          <w:rStyle w:val="Kiemels"/>
          <w:i w:val="0"/>
          <w:color w:val="000000"/>
          <w:u w:val="single"/>
        </w:rPr>
        <w:t>Kapcsolattartá</w:t>
      </w:r>
      <w:r>
        <w:rPr>
          <w:rStyle w:val="Kiemels"/>
          <w:i w:val="0"/>
          <w:color w:val="000000"/>
          <w:u w:val="single"/>
        </w:rPr>
        <w:t>si alkalmak:</w:t>
      </w:r>
    </w:p>
    <w:p w14:paraId="4259B8FB" w14:textId="77777777" w:rsidR="004B4C34" w:rsidRPr="000A4346" w:rsidRDefault="004B4C34" w:rsidP="00A65C13">
      <w:pPr>
        <w:numPr>
          <w:ilvl w:val="0"/>
          <w:numId w:val="8"/>
        </w:numPr>
        <w:spacing w:line="360" w:lineRule="auto"/>
        <w:jc w:val="both"/>
        <w:rPr>
          <w:color w:val="000000"/>
        </w:rPr>
      </w:pPr>
      <w:r w:rsidRPr="000A4346">
        <w:rPr>
          <w:color w:val="000000"/>
        </w:rPr>
        <w:t>Szülői értekezletek, rétegszülői programok, esetmegbeszélések.</w:t>
      </w:r>
    </w:p>
    <w:p w14:paraId="071A4702" w14:textId="77777777" w:rsidR="004B4C34" w:rsidRPr="000A4346" w:rsidRDefault="004B4C34" w:rsidP="00A65C13">
      <w:pPr>
        <w:numPr>
          <w:ilvl w:val="0"/>
          <w:numId w:val="8"/>
        </w:numPr>
        <w:spacing w:line="360" w:lineRule="auto"/>
        <w:jc w:val="both"/>
        <w:rPr>
          <w:color w:val="000000"/>
        </w:rPr>
      </w:pPr>
      <w:r w:rsidRPr="000A4346">
        <w:rPr>
          <w:color w:val="000000"/>
        </w:rPr>
        <w:t>Munkadélutánok, nyílt napok, közös</w:t>
      </w:r>
      <w:r>
        <w:rPr>
          <w:color w:val="000000"/>
        </w:rPr>
        <w:t xml:space="preserve"> óvodai és csoport </w:t>
      </w:r>
      <w:r w:rsidRPr="000A4346">
        <w:rPr>
          <w:color w:val="000000"/>
        </w:rPr>
        <w:t>rendezvények.</w:t>
      </w:r>
    </w:p>
    <w:p w14:paraId="1622D8B1" w14:textId="77777777" w:rsidR="004B4C34" w:rsidRPr="000A4346" w:rsidRDefault="004B4C34" w:rsidP="00A65C13">
      <w:pPr>
        <w:numPr>
          <w:ilvl w:val="0"/>
          <w:numId w:val="8"/>
        </w:numPr>
        <w:spacing w:line="360" w:lineRule="auto"/>
        <w:jc w:val="both"/>
        <w:rPr>
          <w:color w:val="000000"/>
        </w:rPr>
      </w:pPr>
      <w:r w:rsidRPr="000A4346">
        <w:rPr>
          <w:color w:val="000000"/>
        </w:rPr>
        <w:t>Az óvodapedagógusokkal történő rövid, esetenkénti megbeszélés, problémafeltáró, elemző segítségadás</w:t>
      </w:r>
    </w:p>
    <w:p w14:paraId="51DFC448" w14:textId="77777777" w:rsidR="004B4C34" w:rsidRPr="000A4346" w:rsidRDefault="004B4C34" w:rsidP="00A65C13">
      <w:pPr>
        <w:numPr>
          <w:ilvl w:val="0"/>
          <w:numId w:val="8"/>
        </w:numPr>
        <w:spacing w:line="360" w:lineRule="auto"/>
        <w:jc w:val="both"/>
        <w:rPr>
          <w:color w:val="000000"/>
        </w:rPr>
      </w:pPr>
      <w:r w:rsidRPr="000A4346">
        <w:rPr>
          <w:color w:val="000000"/>
        </w:rPr>
        <w:t>Fogadóórák</w:t>
      </w:r>
    </w:p>
    <w:p w14:paraId="1079F106" w14:textId="77777777" w:rsidR="004B4C34" w:rsidRPr="000A4346" w:rsidRDefault="004B4C34" w:rsidP="00A65C13">
      <w:pPr>
        <w:numPr>
          <w:ilvl w:val="0"/>
          <w:numId w:val="8"/>
        </w:numPr>
        <w:spacing w:line="360" w:lineRule="auto"/>
        <w:jc w:val="both"/>
        <w:rPr>
          <w:color w:val="000000"/>
        </w:rPr>
      </w:pPr>
      <w:r w:rsidRPr="000A4346">
        <w:rPr>
          <w:color w:val="000000"/>
        </w:rPr>
        <w:lastRenderedPageBreak/>
        <w:t>A gyermekek évi</w:t>
      </w:r>
      <w:r>
        <w:rPr>
          <w:color w:val="000000"/>
        </w:rPr>
        <w:t xml:space="preserve"> két alkalommal, illetve a HHH</w:t>
      </w:r>
      <w:r w:rsidRPr="000A4346">
        <w:rPr>
          <w:color w:val="000000"/>
        </w:rPr>
        <w:t xml:space="preserve"> gyermekek szüleinek évi három alkalommal történő értékelésének (erősségek és fejlesztendő területek) megbeszélése</w:t>
      </w:r>
    </w:p>
    <w:p w14:paraId="3120381D" w14:textId="77777777" w:rsidR="004B4C34" w:rsidRPr="000A4346" w:rsidRDefault="004B4C34" w:rsidP="00A65C13">
      <w:pPr>
        <w:numPr>
          <w:ilvl w:val="0"/>
          <w:numId w:val="8"/>
        </w:numPr>
        <w:spacing w:line="360" w:lineRule="auto"/>
        <w:jc w:val="both"/>
        <w:rPr>
          <w:color w:val="000000"/>
        </w:rPr>
      </w:pPr>
      <w:r w:rsidRPr="000A4346">
        <w:rPr>
          <w:color w:val="000000"/>
        </w:rPr>
        <w:t>Partneri elégedettség mérés évente.</w:t>
      </w:r>
    </w:p>
    <w:p w14:paraId="3C158E92" w14:textId="77777777" w:rsidR="004B4C34" w:rsidRPr="000A4346" w:rsidRDefault="004B4C34" w:rsidP="0073377D">
      <w:pPr>
        <w:spacing w:line="360" w:lineRule="auto"/>
        <w:jc w:val="both"/>
        <w:rPr>
          <w:color w:val="000000"/>
        </w:rPr>
      </w:pPr>
      <w:r w:rsidRPr="000A4346">
        <w:rPr>
          <w:color w:val="000000"/>
        </w:rPr>
        <w:t>Kérjük Önöket, hogy gyerekükkel kapcsolatos, esetleg magánjellegű beszélgetésekre az óvodapedagógusok figyelmét munkája közben hosszabb időre ne vonják el a gyerekcsoporttól, mert ez könnyen balesetet idézhet elő, és zavarhatja a nevelés folyamatát.</w:t>
      </w:r>
      <w:r>
        <w:rPr>
          <w:color w:val="000000"/>
        </w:rPr>
        <w:t xml:space="preserve"> Erre a fogadóórát vegyék igénybe.</w:t>
      </w:r>
    </w:p>
    <w:p w14:paraId="220B4F4F" w14:textId="77777777" w:rsidR="004B4C34" w:rsidRDefault="004B4C34" w:rsidP="00A65C13">
      <w:pPr>
        <w:numPr>
          <w:ilvl w:val="0"/>
          <w:numId w:val="9"/>
        </w:numPr>
        <w:spacing w:line="360" w:lineRule="auto"/>
        <w:jc w:val="both"/>
        <w:rPr>
          <w:color w:val="000000"/>
        </w:rPr>
      </w:pPr>
      <w:r w:rsidRPr="000A4346">
        <w:rPr>
          <w:color w:val="000000"/>
        </w:rPr>
        <w:t>Gyermekükkel kapcsolatosan információt csak a saját óvodapedagógusaiktól vagy az óvodavezetőtől kérjenek.</w:t>
      </w:r>
    </w:p>
    <w:p w14:paraId="26EE3C21" w14:textId="77777777" w:rsidR="004B4C34" w:rsidRPr="00451249" w:rsidRDefault="004B4C34" w:rsidP="00451249">
      <w:pPr>
        <w:pStyle w:val="Cmsor2"/>
        <w:rPr>
          <w:rFonts w:ascii="Times New Roman" w:hAnsi="Times New Roman" w:cs="Times New Roman"/>
          <w:i w:val="0"/>
          <w:iCs w:val="0"/>
          <w:sz w:val="24"/>
          <w:szCs w:val="24"/>
        </w:rPr>
      </w:pPr>
      <w:bookmarkStart w:id="37" w:name="_Toc63144895"/>
      <w:r w:rsidRPr="00451249">
        <w:rPr>
          <w:rFonts w:ascii="Times New Roman" w:hAnsi="Times New Roman" w:cs="Times New Roman"/>
          <w:i w:val="0"/>
          <w:iCs w:val="0"/>
          <w:sz w:val="24"/>
          <w:szCs w:val="24"/>
        </w:rPr>
        <w:t>6.3. Tájékoztatás</w:t>
      </w:r>
      <w:bookmarkEnd w:id="37"/>
    </w:p>
    <w:p w14:paraId="1C857AD5" w14:textId="77777777" w:rsidR="004B4C34" w:rsidRDefault="004B4C34" w:rsidP="00A65C13">
      <w:pPr>
        <w:pStyle w:val="Listaszerbekezds"/>
        <w:numPr>
          <w:ilvl w:val="0"/>
          <w:numId w:val="28"/>
        </w:numPr>
        <w:spacing w:line="360" w:lineRule="auto"/>
        <w:jc w:val="both"/>
        <w:rPr>
          <w:color w:val="000000"/>
        </w:rPr>
      </w:pPr>
      <w:r w:rsidRPr="004A227B">
        <w:rPr>
          <w:color w:val="000000"/>
        </w:rPr>
        <w:t>Az óvoda és a csoportok által szervezett</w:t>
      </w:r>
      <w:r>
        <w:rPr>
          <w:color w:val="000000"/>
        </w:rPr>
        <w:t xml:space="preserve"> programokról, rendezvényekről, időpontokról a szülőket folyamatosan tájékoztatjuk a faliújságokon. Kérjük, hogy ezt naponta kísérjék figyelemmel.</w:t>
      </w:r>
    </w:p>
    <w:p w14:paraId="47C603BD" w14:textId="77777777" w:rsidR="004B4C34" w:rsidRDefault="004B4C34" w:rsidP="00A65C13">
      <w:pPr>
        <w:pStyle w:val="Listaszerbekezds"/>
        <w:numPr>
          <w:ilvl w:val="0"/>
          <w:numId w:val="28"/>
        </w:numPr>
        <w:spacing w:line="360" w:lineRule="auto"/>
        <w:jc w:val="both"/>
        <w:rPr>
          <w:color w:val="000000"/>
        </w:rPr>
      </w:pPr>
      <w:r>
        <w:rPr>
          <w:color w:val="000000"/>
        </w:rPr>
        <w:t>A dokumentumokkal kapcsolatban a szülők a fogadóórák alkalmával az óvodapedagógusoktól és az óvodavezetőtől kérhetnek tájékoztatást. A Pedagógiai Programról és a Házirendről minden nevelési év első szülői értekezletén tájékoztatást nyújtunk.</w:t>
      </w:r>
    </w:p>
    <w:p w14:paraId="128A32A5" w14:textId="77777777" w:rsidR="004B4C34" w:rsidRDefault="004B4C34" w:rsidP="00A65C13">
      <w:pPr>
        <w:pStyle w:val="Listaszerbekezds"/>
        <w:numPr>
          <w:ilvl w:val="0"/>
          <w:numId w:val="28"/>
        </w:numPr>
        <w:spacing w:line="360" w:lineRule="auto"/>
        <w:jc w:val="both"/>
        <w:rPr>
          <w:color w:val="000000"/>
        </w:rPr>
      </w:pPr>
      <w:r>
        <w:rPr>
          <w:color w:val="000000"/>
        </w:rPr>
        <w:t>Felmerülő kérdéseikkel, javaslataikkal, szóban vagy írásban forduljanak gyermekük óvodapedagógusaihoz vagy az óvodavezetőhöz.</w:t>
      </w:r>
    </w:p>
    <w:p w14:paraId="5AC59445" w14:textId="77777777" w:rsidR="004B4C34" w:rsidRDefault="004B4C34" w:rsidP="00A65C13">
      <w:pPr>
        <w:pStyle w:val="Listaszerbekezds"/>
        <w:numPr>
          <w:ilvl w:val="0"/>
          <w:numId w:val="28"/>
        </w:numPr>
        <w:spacing w:line="360" w:lineRule="auto"/>
        <w:jc w:val="both"/>
        <w:rPr>
          <w:color w:val="000000"/>
        </w:rPr>
      </w:pPr>
      <w:r>
        <w:rPr>
          <w:color w:val="000000"/>
        </w:rPr>
        <w:t>A szülői közösség képviselője a gyermekek nagyobb csoportját érintő kérdésekben tájékoztatást kérhet az óvodavezetőtől, e körbe tartozó ügyek tárgyalásakor részt vehet a nevelőtestületi értekezleten.</w:t>
      </w:r>
    </w:p>
    <w:p w14:paraId="68D5FAF9" w14:textId="77777777" w:rsidR="004B4C34" w:rsidRPr="00451249" w:rsidRDefault="004B4C34" w:rsidP="00451249">
      <w:pPr>
        <w:pStyle w:val="Cmsor2"/>
        <w:rPr>
          <w:rFonts w:ascii="Times New Roman" w:hAnsi="Times New Roman" w:cs="Times New Roman"/>
          <w:i w:val="0"/>
          <w:iCs w:val="0"/>
          <w:sz w:val="24"/>
          <w:szCs w:val="24"/>
        </w:rPr>
      </w:pPr>
      <w:bookmarkStart w:id="38" w:name="_Toc63144896"/>
      <w:r w:rsidRPr="00451249">
        <w:rPr>
          <w:rFonts w:ascii="Times New Roman" w:hAnsi="Times New Roman" w:cs="Times New Roman"/>
          <w:i w:val="0"/>
          <w:iCs w:val="0"/>
          <w:sz w:val="24"/>
          <w:szCs w:val="24"/>
        </w:rPr>
        <w:t>6.4. Adatkezelés</w:t>
      </w:r>
      <w:bookmarkEnd w:id="38"/>
    </w:p>
    <w:p w14:paraId="740A0F7A" w14:textId="77777777" w:rsidR="004B4C34" w:rsidRPr="007544AB" w:rsidRDefault="004B4C34" w:rsidP="00A65C13">
      <w:pPr>
        <w:pStyle w:val="Listaszerbekezds"/>
        <w:numPr>
          <w:ilvl w:val="0"/>
          <w:numId w:val="29"/>
        </w:numPr>
        <w:spacing w:line="360" w:lineRule="auto"/>
        <w:jc w:val="both"/>
        <w:rPr>
          <w:color w:val="000000"/>
        </w:rPr>
      </w:pPr>
      <w:r w:rsidRPr="007544AB">
        <w:rPr>
          <w:color w:val="000000"/>
        </w:rPr>
        <w:t>A gyermek személyi adatait az óvodavezető és a gyermek csoportjában dolgozó óvodapedagógusok kezelhetik, az adatkezelés törvényi szabályainak megfelelően.</w:t>
      </w:r>
    </w:p>
    <w:p w14:paraId="4100A02D" w14:textId="77777777" w:rsidR="004B4C34" w:rsidRDefault="004B4C34" w:rsidP="00A65C13">
      <w:pPr>
        <w:pStyle w:val="Listaszerbekezds"/>
        <w:numPr>
          <w:ilvl w:val="0"/>
          <w:numId w:val="29"/>
        </w:numPr>
        <w:spacing w:line="360" w:lineRule="auto"/>
        <w:jc w:val="both"/>
        <w:rPr>
          <w:color w:val="000000"/>
        </w:rPr>
      </w:pPr>
      <w:r w:rsidRPr="007544AB">
        <w:rPr>
          <w:color w:val="000000"/>
        </w:rPr>
        <w:t>A pedagógusok a gyermek fejlődéséről információt adnak a szülőnek, gondviselőnek korlátozás nélkül, egyéb személynek csak az intézményvezető engedélyével az adatkezelés-továbbítás törvényi szabályainak betartásával lehet</w:t>
      </w:r>
      <w:r>
        <w:rPr>
          <w:color w:val="000000"/>
        </w:rPr>
        <w:t>.</w:t>
      </w:r>
    </w:p>
    <w:p w14:paraId="500DA4B4" w14:textId="77777777" w:rsidR="004B4C34" w:rsidRDefault="004B4C34" w:rsidP="00A65C13">
      <w:pPr>
        <w:pStyle w:val="Listaszerbekezds"/>
        <w:numPr>
          <w:ilvl w:val="0"/>
          <w:numId w:val="29"/>
        </w:numPr>
        <w:spacing w:line="360" w:lineRule="auto"/>
        <w:jc w:val="both"/>
        <w:rPr>
          <w:color w:val="000000"/>
        </w:rPr>
      </w:pPr>
      <w:r>
        <w:rPr>
          <w:color w:val="000000"/>
        </w:rPr>
        <w:t>a szülőnek az esetleges adatváltozásokat a legrövidebb időn belül jelezniük szükséges írásban az óvodapedagógusoknak és az óvodavezetőnek.</w:t>
      </w:r>
    </w:p>
    <w:p w14:paraId="36747CBC" w14:textId="77777777" w:rsidR="004B4C34" w:rsidRPr="00451249" w:rsidRDefault="004B4C34" w:rsidP="00451249">
      <w:pPr>
        <w:pStyle w:val="Cmsor2"/>
        <w:rPr>
          <w:rFonts w:ascii="Times New Roman" w:hAnsi="Times New Roman" w:cs="Times New Roman"/>
          <w:i w:val="0"/>
          <w:iCs w:val="0"/>
          <w:sz w:val="24"/>
          <w:szCs w:val="24"/>
        </w:rPr>
      </w:pPr>
      <w:bookmarkStart w:id="39" w:name="_Toc63144897"/>
      <w:r w:rsidRPr="00451249">
        <w:rPr>
          <w:rFonts w:ascii="Times New Roman" w:hAnsi="Times New Roman" w:cs="Times New Roman"/>
          <w:i w:val="0"/>
          <w:iCs w:val="0"/>
          <w:sz w:val="24"/>
          <w:szCs w:val="24"/>
        </w:rPr>
        <w:t>6.5. Véleménynyilvánítás</w:t>
      </w:r>
      <w:bookmarkEnd w:id="39"/>
    </w:p>
    <w:p w14:paraId="2DE20EFE" w14:textId="77777777" w:rsidR="004B4C34" w:rsidRPr="007544AB" w:rsidRDefault="004B4C34" w:rsidP="00A65C13">
      <w:pPr>
        <w:pStyle w:val="Listaszerbekezds"/>
        <w:numPr>
          <w:ilvl w:val="0"/>
          <w:numId w:val="30"/>
        </w:numPr>
        <w:spacing w:line="360" w:lineRule="auto"/>
        <w:jc w:val="both"/>
        <w:rPr>
          <w:color w:val="000000"/>
        </w:rPr>
      </w:pPr>
      <w:r w:rsidRPr="007544AB">
        <w:rPr>
          <w:color w:val="000000"/>
        </w:rPr>
        <w:t xml:space="preserve">személyes megbeszélés </w:t>
      </w:r>
      <w:proofErr w:type="gramStart"/>
      <w:r w:rsidR="00005BA8">
        <w:rPr>
          <w:color w:val="000000"/>
        </w:rPr>
        <w:t>(időpont</w:t>
      </w:r>
      <w:proofErr w:type="gramEnd"/>
      <w:r w:rsidRPr="007544AB">
        <w:rPr>
          <w:color w:val="000000"/>
        </w:rPr>
        <w:t xml:space="preserve"> egyeztetés szükséges)</w:t>
      </w:r>
    </w:p>
    <w:p w14:paraId="5465DFD1" w14:textId="77777777" w:rsidR="004B4C34" w:rsidRDefault="004B4C34" w:rsidP="00A65C13">
      <w:pPr>
        <w:pStyle w:val="Listaszerbekezds"/>
        <w:numPr>
          <w:ilvl w:val="0"/>
          <w:numId w:val="30"/>
        </w:numPr>
        <w:spacing w:line="360" w:lineRule="auto"/>
        <w:jc w:val="both"/>
        <w:rPr>
          <w:color w:val="000000"/>
        </w:rPr>
      </w:pPr>
      <w:r w:rsidRPr="007544AB">
        <w:rPr>
          <w:color w:val="000000"/>
        </w:rPr>
        <w:lastRenderedPageBreak/>
        <w:t>írásos</w:t>
      </w:r>
      <w:r>
        <w:rPr>
          <w:color w:val="000000"/>
        </w:rPr>
        <w:t xml:space="preserve"> megkeresés</w:t>
      </w:r>
    </w:p>
    <w:p w14:paraId="634841F2" w14:textId="77777777" w:rsidR="004B4C34" w:rsidRDefault="004B4C34" w:rsidP="007544AB">
      <w:pPr>
        <w:spacing w:line="360" w:lineRule="auto"/>
        <w:jc w:val="both"/>
        <w:rPr>
          <w:color w:val="000000"/>
        </w:rPr>
      </w:pPr>
      <w:r>
        <w:rPr>
          <w:color w:val="000000"/>
        </w:rPr>
        <w:t>A véleménynyilvánítás gyakorlása során a szülő nem sértheti</w:t>
      </w:r>
    </w:p>
    <w:p w14:paraId="6616C5C4" w14:textId="77777777" w:rsidR="004B4C34" w:rsidRDefault="004B4C34" w:rsidP="00A65C13">
      <w:pPr>
        <w:pStyle w:val="Listaszerbekezds"/>
        <w:numPr>
          <w:ilvl w:val="0"/>
          <w:numId w:val="31"/>
        </w:numPr>
        <w:spacing w:line="360" w:lineRule="auto"/>
        <w:jc w:val="both"/>
        <w:rPr>
          <w:color w:val="000000"/>
        </w:rPr>
      </w:pPr>
      <w:r>
        <w:rPr>
          <w:color w:val="000000"/>
        </w:rPr>
        <w:t>az óvoda alkalmazottjainak</w:t>
      </w:r>
    </w:p>
    <w:p w14:paraId="12ADDCC7" w14:textId="77777777" w:rsidR="004B4C34" w:rsidRDefault="004B4C34" w:rsidP="00A65C13">
      <w:pPr>
        <w:pStyle w:val="Listaszerbekezds"/>
        <w:numPr>
          <w:ilvl w:val="0"/>
          <w:numId w:val="31"/>
        </w:numPr>
        <w:spacing w:line="360" w:lineRule="auto"/>
        <w:jc w:val="both"/>
        <w:rPr>
          <w:color w:val="000000"/>
        </w:rPr>
      </w:pPr>
      <w:r>
        <w:rPr>
          <w:color w:val="000000"/>
        </w:rPr>
        <w:t>a többi gyermeknek, a gyermekek szüleinek a személyiségi jogait, emberi méltóságát.</w:t>
      </w:r>
    </w:p>
    <w:p w14:paraId="32FB7956" w14:textId="77777777" w:rsidR="004B4C34" w:rsidRDefault="004B4C34" w:rsidP="000777C6">
      <w:pPr>
        <w:spacing w:line="360" w:lineRule="auto"/>
        <w:jc w:val="both"/>
        <w:rPr>
          <w:color w:val="000000"/>
          <w:u w:val="single"/>
        </w:rPr>
      </w:pPr>
      <w:r w:rsidRPr="000777C6">
        <w:rPr>
          <w:color w:val="000000"/>
          <w:u w:val="single"/>
        </w:rPr>
        <w:t>Panaszkezelés:</w:t>
      </w:r>
    </w:p>
    <w:p w14:paraId="746AB72C" w14:textId="77777777" w:rsidR="004B4C34" w:rsidRPr="000777C6" w:rsidRDefault="004B4C34" w:rsidP="000777C6">
      <w:pPr>
        <w:spacing w:line="360" w:lineRule="auto"/>
        <w:jc w:val="both"/>
        <w:rPr>
          <w:color w:val="000000"/>
        </w:rPr>
      </w:pPr>
      <w:r w:rsidRPr="000777C6">
        <w:rPr>
          <w:color w:val="000000"/>
        </w:rPr>
        <w:t>Probléma, panasz, észrevétel esetén a szülő az óvodapedagógushoz fordulhat.</w:t>
      </w:r>
      <w:r>
        <w:rPr>
          <w:color w:val="000000"/>
        </w:rPr>
        <w:t xml:space="preserve"> Amennyiben nem oldódik meg megnyugtatóan a probléma, a sz</w:t>
      </w:r>
      <w:r w:rsidR="00005BA8">
        <w:rPr>
          <w:color w:val="000000"/>
        </w:rPr>
        <w:t>ülő az óvodavezetőhöz fordulhat</w:t>
      </w:r>
      <w:r>
        <w:rPr>
          <w:color w:val="000000"/>
        </w:rPr>
        <w:t xml:space="preserve"> előre egyeztetett időpontban.</w:t>
      </w:r>
    </w:p>
    <w:p w14:paraId="3D021882" w14:textId="77777777" w:rsidR="004B4C34" w:rsidRPr="000A4346" w:rsidRDefault="004B4C34" w:rsidP="00EE4EFB">
      <w:pPr>
        <w:spacing w:line="360" w:lineRule="auto"/>
        <w:jc w:val="both"/>
        <w:rPr>
          <w:color w:val="000000"/>
        </w:rPr>
      </w:pPr>
    </w:p>
    <w:p w14:paraId="14730114" w14:textId="77777777" w:rsidR="004B4C34" w:rsidRDefault="004B4C34" w:rsidP="00451249">
      <w:pPr>
        <w:pStyle w:val="Cmsor1"/>
        <w:rPr>
          <w:rStyle w:val="Kiemels2"/>
          <w:rFonts w:ascii="Times New Roman" w:hAnsi="Times New Roman" w:cs="Times New Roman"/>
          <w:b/>
          <w:kern w:val="0"/>
          <w:sz w:val="28"/>
          <w:szCs w:val="28"/>
        </w:rPr>
      </w:pPr>
      <w:bookmarkStart w:id="40" w:name="_Toc63144898"/>
      <w:r w:rsidRPr="00451249">
        <w:rPr>
          <w:rStyle w:val="Kiemels2"/>
          <w:rFonts w:ascii="Times New Roman" w:hAnsi="Times New Roman" w:cs="Times New Roman"/>
          <w:b/>
          <w:kern w:val="0"/>
          <w:sz w:val="28"/>
          <w:szCs w:val="28"/>
        </w:rPr>
        <w:t>7. Helyiségek, berendezések használati rendje:</w:t>
      </w:r>
      <w:bookmarkEnd w:id="40"/>
    </w:p>
    <w:p w14:paraId="1AFD2B8B" w14:textId="77777777" w:rsidR="00005BA8" w:rsidRPr="00005BA8" w:rsidRDefault="00005BA8" w:rsidP="00005BA8"/>
    <w:p w14:paraId="7D7C2DB6" w14:textId="77777777" w:rsidR="004B4C34" w:rsidRPr="000777C6" w:rsidRDefault="004B4C34" w:rsidP="000777C6">
      <w:pPr>
        <w:pStyle w:val="NormlWeb"/>
        <w:spacing w:before="0" w:beforeAutospacing="0" w:after="0" w:afterAutospacing="0" w:line="360" w:lineRule="auto"/>
        <w:jc w:val="both"/>
        <w:rPr>
          <w:color w:val="000000"/>
        </w:rPr>
      </w:pPr>
      <w:r w:rsidRPr="000777C6">
        <w:rPr>
          <w:color w:val="000000"/>
        </w:rPr>
        <w:t>Az óvoda helyiségeit, berendezési és felszerelési tárgyait nyitvatartási időben az óvodába felvett gyermekek használhatják.</w:t>
      </w:r>
    </w:p>
    <w:p w14:paraId="1FF2A47E" w14:textId="77777777" w:rsidR="004B4C34" w:rsidRPr="000777C6" w:rsidRDefault="004B4C34" w:rsidP="000777C6">
      <w:pPr>
        <w:pStyle w:val="NormlWeb"/>
        <w:spacing w:before="0" w:beforeAutospacing="0" w:after="0" w:afterAutospacing="0" w:line="360" w:lineRule="auto"/>
        <w:jc w:val="both"/>
        <w:rPr>
          <w:color w:val="000000"/>
        </w:rPr>
      </w:pPr>
      <w:r w:rsidRPr="000777C6">
        <w:rPr>
          <w:color w:val="000000"/>
        </w:rPr>
        <w:t>A csoportszobákban, és a mosdókban szülők, vendégek, hozzátartozók kizárólag az engedélyezett alkalmakkor tartózkodhatnak (pl. nyílt nap, ünnepélyek, f</w:t>
      </w:r>
      <w:r>
        <w:rPr>
          <w:color w:val="000000"/>
        </w:rPr>
        <w:t>ogadó órák, értekezletek, munka</w:t>
      </w:r>
      <w:r w:rsidRPr="000777C6">
        <w:rPr>
          <w:color w:val="000000"/>
        </w:rPr>
        <w:t>délutánok, stb.).</w:t>
      </w:r>
    </w:p>
    <w:p w14:paraId="3A9D358A" w14:textId="77777777" w:rsidR="004B4C34" w:rsidRPr="000777C6" w:rsidRDefault="004B4C34" w:rsidP="000777C6">
      <w:pPr>
        <w:pStyle w:val="NormlWeb"/>
        <w:spacing w:before="0" w:beforeAutospacing="0" w:after="0" w:afterAutospacing="0" w:line="360" w:lineRule="auto"/>
        <w:jc w:val="both"/>
        <w:rPr>
          <w:color w:val="000000"/>
        </w:rPr>
      </w:pPr>
      <w:r w:rsidRPr="000777C6">
        <w:rPr>
          <w:color w:val="000000"/>
        </w:rPr>
        <w:t>A gyermekek és a szülők csoportszobában történő benntartózkodásához váltócipő, vagy (szülők esetében) lábzsák használata szükséges.</w:t>
      </w:r>
    </w:p>
    <w:p w14:paraId="3C1BB8B7" w14:textId="77777777" w:rsidR="004B4C34" w:rsidRPr="000777C6" w:rsidRDefault="004B4C34" w:rsidP="000777C6">
      <w:pPr>
        <w:pStyle w:val="NormlWeb"/>
        <w:spacing w:before="0" w:beforeAutospacing="0" w:after="0" w:afterAutospacing="0" w:line="360" w:lineRule="auto"/>
        <w:jc w:val="both"/>
        <w:rPr>
          <w:color w:val="000000"/>
        </w:rPr>
      </w:pPr>
      <w:r w:rsidRPr="000777C6">
        <w:rPr>
          <w:color w:val="000000"/>
        </w:rPr>
        <w:t>Az óvoda helységeit kivéve a Pedagógiai Program szerint szervezett ünnepeket és egyéb rendezvényeket más, nem nevelési célra átengedni kizárólag a gyermekek távollétében, az óvodavezető, valamint a fenntartó képviselőjének engedélyével lehet.</w:t>
      </w:r>
    </w:p>
    <w:p w14:paraId="0E8A0632" w14:textId="77777777" w:rsidR="004B4C34" w:rsidRDefault="004B4C34" w:rsidP="000777C6">
      <w:pPr>
        <w:pStyle w:val="NormlWeb"/>
        <w:spacing w:before="0" w:beforeAutospacing="0" w:after="0" w:afterAutospacing="0" w:line="360" w:lineRule="auto"/>
        <w:jc w:val="both"/>
        <w:rPr>
          <w:color w:val="000000"/>
        </w:rPr>
      </w:pPr>
      <w:r w:rsidRPr="000777C6">
        <w:rPr>
          <w:color w:val="000000"/>
        </w:rPr>
        <w:t>A helységek tisztaságának fenntartása, a berendezési tárgyak épségének megőrzése az óvodai dolgozók, szülők és gyermekeik számára egyaránt kötelezettség és elvárás.</w:t>
      </w:r>
    </w:p>
    <w:p w14:paraId="601C6B1A" w14:textId="77777777" w:rsidR="004B4C34" w:rsidRPr="000777C6" w:rsidRDefault="004B4C34" w:rsidP="000777C6">
      <w:pPr>
        <w:pStyle w:val="NormlWeb"/>
        <w:spacing w:before="0" w:beforeAutospacing="0" w:after="0" w:afterAutospacing="0" w:line="360" w:lineRule="auto"/>
        <w:jc w:val="both"/>
        <w:rPr>
          <w:color w:val="000000"/>
        </w:rPr>
      </w:pPr>
    </w:p>
    <w:p w14:paraId="3D45B477" w14:textId="77777777" w:rsidR="004B4C34" w:rsidRPr="000777C6" w:rsidRDefault="004B4C34" w:rsidP="000777C6">
      <w:pPr>
        <w:pStyle w:val="NormlWeb"/>
        <w:spacing w:before="0" w:beforeAutospacing="0" w:after="0" w:afterAutospacing="0" w:line="360" w:lineRule="auto"/>
        <w:jc w:val="both"/>
        <w:rPr>
          <w:color w:val="000000"/>
        </w:rPr>
      </w:pPr>
      <w:r w:rsidRPr="000777C6">
        <w:rPr>
          <w:rStyle w:val="Kiemels"/>
          <w:iCs/>
          <w:color w:val="000000"/>
        </w:rPr>
        <w:t>Az óvoda helységeinek - szülők által történő - használhatóságának rendje</w:t>
      </w:r>
    </w:p>
    <w:p w14:paraId="362901E9" w14:textId="77777777" w:rsidR="00005BA8" w:rsidRDefault="004B4C34" w:rsidP="00005BA8">
      <w:pPr>
        <w:pStyle w:val="NormlWeb"/>
        <w:spacing w:before="0" w:beforeAutospacing="0" w:after="0" w:afterAutospacing="0" w:line="360" w:lineRule="auto"/>
        <w:jc w:val="both"/>
        <w:rPr>
          <w:color w:val="000000"/>
        </w:rPr>
      </w:pPr>
      <w:r w:rsidRPr="000777C6">
        <w:rPr>
          <w:color w:val="000000"/>
        </w:rPr>
        <w:t>Pedagógiai Programunk küldetésének megfelelve munkánk fontos eleme a hozzánk járó gyermekek szüleinek, családtagjainak bevonása az óvoda életébe, illetve a szülők segítő támogatása nevelési és egyéb vonatkozásokban.</w:t>
      </w:r>
    </w:p>
    <w:p w14:paraId="5E3B28D3" w14:textId="77777777" w:rsidR="00005BA8" w:rsidRDefault="00005BA8" w:rsidP="00005BA8">
      <w:pPr>
        <w:pStyle w:val="NormlWeb"/>
        <w:spacing w:before="0" w:beforeAutospacing="0" w:after="0" w:afterAutospacing="0" w:line="360" w:lineRule="auto"/>
        <w:jc w:val="both"/>
        <w:rPr>
          <w:color w:val="000000"/>
        </w:rPr>
      </w:pPr>
    </w:p>
    <w:p w14:paraId="1E9A170C" w14:textId="77777777" w:rsidR="004B4C34" w:rsidRPr="00005BA8" w:rsidRDefault="004B4C34" w:rsidP="00005BA8">
      <w:pPr>
        <w:pStyle w:val="NormlWeb"/>
        <w:spacing w:before="0" w:beforeAutospacing="0" w:after="0" w:afterAutospacing="0" w:line="360" w:lineRule="auto"/>
        <w:jc w:val="both"/>
        <w:rPr>
          <w:color w:val="000000"/>
        </w:rPr>
      </w:pPr>
      <w:r w:rsidRPr="00451249">
        <w:rPr>
          <w:rStyle w:val="Kiemels2"/>
          <w:b w:val="0"/>
          <w:sz w:val="28"/>
          <w:szCs w:val="28"/>
        </w:rPr>
        <w:t>8. A jutalmazó és fegyelmező intézkedések formái és alkalmazásának elvei:</w:t>
      </w:r>
    </w:p>
    <w:p w14:paraId="1872EC85" w14:textId="77777777" w:rsidR="004B4C34" w:rsidRPr="004B15F6" w:rsidRDefault="004B4C34" w:rsidP="004B15F6">
      <w:pPr>
        <w:pStyle w:val="NormlWeb"/>
        <w:spacing w:before="0" w:beforeAutospacing="0" w:after="0" w:afterAutospacing="0" w:line="360" w:lineRule="auto"/>
        <w:jc w:val="both"/>
        <w:rPr>
          <w:i/>
          <w:iCs/>
          <w:color w:val="000000"/>
          <w:u w:val="single"/>
        </w:rPr>
      </w:pPr>
      <w:r w:rsidRPr="004B15F6">
        <w:rPr>
          <w:rStyle w:val="Kiemels"/>
          <w:i w:val="0"/>
          <w:color w:val="000000"/>
          <w:u w:val="single"/>
        </w:rPr>
        <w:t>Az óvodában alkalmazott jutalmazási intézkedések formái:</w:t>
      </w:r>
    </w:p>
    <w:p w14:paraId="0BE876E6" w14:textId="77777777" w:rsidR="004B4C34" w:rsidRPr="004B15F6" w:rsidRDefault="004B4C34" w:rsidP="00A65C13">
      <w:pPr>
        <w:numPr>
          <w:ilvl w:val="0"/>
          <w:numId w:val="33"/>
        </w:numPr>
        <w:spacing w:line="360" w:lineRule="auto"/>
        <w:jc w:val="both"/>
      </w:pPr>
      <w:r w:rsidRPr="004B15F6">
        <w:t xml:space="preserve">szóbeli dicséret </w:t>
      </w:r>
    </w:p>
    <w:p w14:paraId="7025FB17" w14:textId="77777777" w:rsidR="004B4C34" w:rsidRPr="004B15F6" w:rsidRDefault="004B4C34" w:rsidP="00A65C13">
      <w:pPr>
        <w:numPr>
          <w:ilvl w:val="0"/>
          <w:numId w:val="33"/>
        </w:numPr>
        <w:spacing w:line="360" w:lineRule="auto"/>
        <w:jc w:val="both"/>
      </w:pPr>
      <w:r>
        <w:t>apróbb jutalom</w:t>
      </w:r>
      <w:r w:rsidRPr="004B15F6">
        <w:t xml:space="preserve"> (matrica)</w:t>
      </w:r>
    </w:p>
    <w:p w14:paraId="7C1EA1A1" w14:textId="77777777" w:rsidR="004B4C34" w:rsidRDefault="004B4C34" w:rsidP="004B15F6">
      <w:pPr>
        <w:spacing w:line="360" w:lineRule="auto"/>
        <w:jc w:val="both"/>
      </w:pPr>
      <w:r>
        <w:lastRenderedPageBreak/>
        <w:t xml:space="preserve">Valljuk a pozitív példa kiemelésének erejét, a megerősített viselkedési minta követését. </w:t>
      </w:r>
      <w:r w:rsidRPr="004B15F6">
        <w:t>A szóbeli dicséretek alkalmazásakor igyekszünk konkrétan megfogalmazni az elismerésre méltó tevékenységet, magatartásformát vagy produktumot.</w:t>
      </w:r>
    </w:p>
    <w:p w14:paraId="3E2B9C7E" w14:textId="77777777" w:rsidR="004B4C34" w:rsidRPr="004B15F6" w:rsidRDefault="004B4C34" w:rsidP="004B15F6">
      <w:pPr>
        <w:spacing w:line="360" w:lineRule="auto"/>
        <w:jc w:val="both"/>
        <w:rPr>
          <w:i/>
          <w:iCs/>
          <w:u w:val="single"/>
        </w:rPr>
      </w:pPr>
      <w:r w:rsidRPr="004B15F6">
        <w:rPr>
          <w:rStyle w:val="Kiemels"/>
          <w:i w:val="0"/>
          <w:color w:val="000000"/>
          <w:u w:val="single"/>
        </w:rPr>
        <w:t>Az óvodában alkalmazott fegyelmező intézkedések formái</w:t>
      </w:r>
      <w:r>
        <w:rPr>
          <w:rStyle w:val="Kiemels"/>
          <w:i w:val="0"/>
          <w:color w:val="000000"/>
          <w:u w:val="single"/>
        </w:rPr>
        <w:t>:</w:t>
      </w:r>
    </w:p>
    <w:p w14:paraId="2A1F631E" w14:textId="77777777" w:rsidR="004B4C34" w:rsidRPr="004B15F6" w:rsidRDefault="004B4C34" w:rsidP="00A65C13">
      <w:pPr>
        <w:numPr>
          <w:ilvl w:val="0"/>
          <w:numId w:val="33"/>
        </w:numPr>
        <w:spacing w:line="360" w:lineRule="auto"/>
        <w:jc w:val="both"/>
        <w:rPr>
          <w:color w:val="000000"/>
        </w:rPr>
      </w:pPr>
      <w:r w:rsidRPr="004B15F6">
        <w:rPr>
          <w:color w:val="000000"/>
        </w:rPr>
        <w:t>szóbeli figyelmeztetés</w:t>
      </w:r>
    </w:p>
    <w:p w14:paraId="112A4B78" w14:textId="77777777" w:rsidR="004B4C34" w:rsidRPr="004B15F6" w:rsidRDefault="004B4C34" w:rsidP="00A65C13">
      <w:pPr>
        <w:numPr>
          <w:ilvl w:val="0"/>
          <w:numId w:val="33"/>
        </w:numPr>
        <w:spacing w:line="360" w:lineRule="auto"/>
        <w:jc w:val="both"/>
        <w:rPr>
          <w:color w:val="000000"/>
        </w:rPr>
      </w:pPr>
      <w:r w:rsidRPr="004B15F6">
        <w:rPr>
          <w:color w:val="000000"/>
        </w:rPr>
        <w:t>határozott tiltás</w:t>
      </w:r>
    </w:p>
    <w:p w14:paraId="1E9DFEB5" w14:textId="77777777" w:rsidR="004B4C34" w:rsidRPr="004B15F6" w:rsidRDefault="004B4C34" w:rsidP="00A65C13">
      <w:pPr>
        <w:numPr>
          <w:ilvl w:val="0"/>
          <w:numId w:val="33"/>
        </w:numPr>
        <w:spacing w:line="360" w:lineRule="auto"/>
        <w:jc w:val="both"/>
        <w:rPr>
          <w:color w:val="000000"/>
        </w:rPr>
      </w:pPr>
      <w:r w:rsidRPr="004B15F6">
        <w:rPr>
          <w:color w:val="000000"/>
        </w:rPr>
        <w:t>bizonyos játéktól meghatározott időre való eltiltás</w:t>
      </w:r>
    </w:p>
    <w:p w14:paraId="2E411D81" w14:textId="77777777" w:rsidR="004B4C34" w:rsidRPr="004B15F6" w:rsidRDefault="004B4C34" w:rsidP="00A65C13">
      <w:pPr>
        <w:numPr>
          <w:ilvl w:val="0"/>
          <w:numId w:val="33"/>
        </w:numPr>
        <w:spacing w:line="360" w:lineRule="auto"/>
        <w:jc w:val="both"/>
        <w:rPr>
          <w:color w:val="000000"/>
        </w:rPr>
      </w:pPr>
      <w:r w:rsidRPr="004B15F6">
        <w:rPr>
          <w:color w:val="000000"/>
        </w:rPr>
        <w:t>bizonyos játszótárssal való játéktól meghatározott időre távoltartás</w:t>
      </w:r>
    </w:p>
    <w:p w14:paraId="131596BD" w14:textId="77777777" w:rsidR="004B4C34" w:rsidRPr="004B15F6" w:rsidRDefault="004B4C34" w:rsidP="00A65C13">
      <w:pPr>
        <w:numPr>
          <w:ilvl w:val="0"/>
          <w:numId w:val="33"/>
        </w:numPr>
        <w:spacing w:line="360" w:lineRule="auto"/>
        <w:jc w:val="both"/>
        <w:rPr>
          <w:color w:val="000000"/>
        </w:rPr>
      </w:pPr>
      <w:r w:rsidRPr="004B15F6">
        <w:rPr>
          <w:color w:val="000000"/>
        </w:rPr>
        <w:t>a szülő jelenlétében történő elbeszélgetés</w:t>
      </w:r>
    </w:p>
    <w:p w14:paraId="3E447EF7" w14:textId="77777777" w:rsidR="004B4C34" w:rsidRPr="004B15F6" w:rsidRDefault="004B4C34" w:rsidP="004B15F6">
      <w:pPr>
        <w:pStyle w:val="NormlWeb"/>
        <w:spacing w:before="0" w:beforeAutospacing="0" w:after="0" w:afterAutospacing="0" w:line="360" w:lineRule="auto"/>
        <w:jc w:val="both"/>
        <w:rPr>
          <w:i/>
          <w:iCs/>
          <w:color w:val="000000"/>
          <w:u w:val="single"/>
        </w:rPr>
      </w:pPr>
      <w:r w:rsidRPr="004B15F6">
        <w:rPr>
          <w:rStyle w:val="Kiemels"/>
          <w:i w:val="0"/>
          <w:color w:val="000000"/>
          <w:u w:val="single"/>
        </w:rPr>
        <w:t>A dicsérő és fegyelmező intézkedések elvei:</w:t>
      </w:r>
    </w:p>
    <w:p w14:paraId="64C7AD4F" w14:textId="77777777" w:rsidR="004B4C34" w:rsidRPr="004B15F6" w:rsidRDefault="004B4C34" w:rsidP="00A65C13">
      <w:pPr>
        <w:numPr>
          <w:ilvl w:val="0"/>
          <w:numId w:val="33"/>
        </w:numPr>
        <w:spacing w:line="360" w:lineRule="auto"/>
        <w:jc w:val="both"/>
        <w:rPr>
          <w:color w:val="000000"/>
        </w:rPr>
      </w:pPr>
      <w:r w:rsidRPr="004B15F6">
        <w:rPr>
          <w:color w:val="000000"/>
        </w:rPr>
        <w:t>Következetesség,</w:t>
      </w:r>
    </w:p>
    <w:p w14:paraId="5B5098E6" w14:textId="77777777" w:rsidR="004B4C34" w:rsidRPr="004B15F6" w:rsidRDefault="004B4C34" w:rsidP="00A65C13">
      <w:pPr>
        <w:numPr>
          <w:ilvl w:val="0"/>
          <w:numId w:val="33"/>
        </w:numPr>
        <w:spacing w:line="360" w:lineRule="auto"/>
        <w:jc w:val="both"/>
        <w:rPr>
          <w:color w:val="000000"/>
        </w:rPr>
      </w:pPr>
      <w:r w:rsidRPr="004B15F6">
        <w:rPr>
          <w:color w:val="000000"/>
        </w:rPr>
        <w:t>Rendszeresség,</w:t>
      </w:r>
    </w:p>
    <w:p w14:paraId="3E068A4B" w14:textId="77777777" w:rsidR="004B4C34" w:rsidRPr="004B15F6" w:rsidRDefault="004B4C34" w:rsidP="00A65C13">
      <w:pPr>
        <w:numPr>
          <w:ilvl w:val="0"/>
          <w:numId w:val="33"/>
        </w:numPr>
        <w:spacing w:line="360" w:lineRule="auto"/>
        <w:jc w:val="both"/>
        <w:rPr>
          <w:color w:val="000000"/>
        </w:rPr>
      </w:pPr>
      <w:r w:rsidRPr="004B15F6">
        <w:rPr>
          <w:color w:val="000000"/>
        </w:rPr>
        <w:t>Minden gyermeknél a személyiségéhez illesztett legeredményesebb formát kell alkalmazni.</w:t>
      </w:r>
    </w:p>
    <w:p w14:paraId="1BF437D0" w14:textId="77777777" w:rsidR="004B4C34" w:rsidRPr="004B15F6" w:rsidRDefault="004B4C34" w:rsidP="00A65C13">
      <w:pPr>
        <w:numPr>
          <w:ilvl w:val="0"/>
          <w:numId w:val="33"/>
        </w:numPr>
        <w:spacing w:line="360" w:lineRule="auto"/>
        <w:jc w:val="both"/>
        <w:rPr>
          <w:color w:val="000000"/>
        </w:rPr>
      </w:pPr>
      <w:r w:rsidRPr="004B15F6">
        <w:rPr>
          <w:color w:val="000000"/>
        </w:rPr>
        <w:t>A felnőtt próbálja megérteni elsősorban érzelmileg a gyermeket.</w:t>
      </w:r>
    </w:p>
    <w:p w14:paraId="030DF4DE" w14:textId="77777777" w:rsidR="004B4C34" w:rsidRPr="004B15F6" w:rsidRDefault="004B4C34" w:rsidP="00A65C13">
      <w:pPr>
        <w:numPr>
          <w:ilvl w:val="0"/>
          <w:numId w:val="33"/>
        </w:numPr>
        <w:spacing w:line="360" w:lineRule="auto"/>
        <w:jc w:val="both"/>
        <w:rPr>
          <w:color w:val="000000"/>
        </w:rPr>
      </w:pPr>
      <w:r w:rsidRPr="004B15F6">
        <w:rPr>
          <w:color w:val="000000"/>
        </w:rPr>
        <w:t>Parancsolás helyett igyekezzen kérdezni.</w:t>
      </w:r>
    </w:p>
    <w:p w14:paraId="49779501" w14:textId="77777777" w:rsidR="004B4C34" w:rsidRPr="004B15F6" w:rsidRDefault="004B4C34" w:rsidP="00A65C13">
      <w:pPr>
        <w:numPr>
          <w:ilvl w:val="0"/>
          <w:numId w:val="33"/>
        </w:numPr>
        <w:spacing w:line="360" w:lineRule="auto"/>
        <w:jc w:val="both"/>
        <w:rPr>
          <w:color w:val="000000"/>
        </w:rPr>
      </w:pPr>
      <w:r w:rsidRPr="004B15F6">
        <w:rPr>
          <w:color w:val="000000"/>
        </w:rPr>
        <w:t>A felnőtt magyarázatában jelenjen meg a dolgok pozitív oldala.</w:t>
      </w:r>
    </w:p>
    <w:p w14:paraId="0B9C3597" w14:textId="77777777" w:rsidR="004B4C34" w:rsidRPr="004B15F6" w:rsidRDefault="004B4C34" w:rsidP="00A65C13">
      <w:pPr>
        <w:numPr>
          <w:ilvl w:val="0"/>
          <w:numId w:val="33"/>
        </w:numPr>
        <w:spacing w:line="360" w:lineRule="auto"/>
        <w:jc w:val="both"/>
        <w:rPr>
          <w:color w:val="000000"/>
        </w:rPr>
      </w:pPr>
      <w:r w:rsidRPr="004B15F6">
        <w:rPr>
          <w:color w:val="000000"/>
        </w:rPr>
        <w:t>A felnőtt a gyermek tevékenységéhez biztosítson nagy szabadságot a határok pontos megjelölésével. Többszöri határátlépéssel vezessen be konzekvenciákat.</w:t>
      </w:r>
    </w:p>
    <w:p w14:paraId="02C08D65" w14:textId="77777777" w:rsidR="004B4C34" w:rsidRPr="004B15F6" w:rsidRDefault="004B4C34" w:rsidP="00A65C13">
      <w:pPr>
        <w:numPr>
          <w:ilvl w:val="0"/>
          <w:numId w:val="33"/>
        </w:numPr>
        <w:spacing w:line="360" w:lineRule="auto"/>
        <w:jc w:val="both"/>
        <w:rPr>
          <w:color w:val="000000"/>
        </w:rPr>
      </w:pPr>
      <w:r w:rsidRPr="004B15F6">
        <w:rPr>
          <w:color w:val="000000"/>
        </w:rPr>
        <w:t>A felnőtt alakítsa ki a közösségi élet szabályait, legyen képes nevelési taktikát váltani, ha egymást követően eredménytelennek érzi módszereit.</w:t>
      </w:r>
    </w:p>
    <w:p w14:paraId="2FFCFD43" w14:textId="77777777" w:rsidR="004B4C34" w:rsidRPr="004B15F6" w:rsidRDefault="004B4C34" w:rsidP="00A65C13">
      <w:pPr>
        <w:numPr>
          <w:ilvl w:val="0"/>
          <w:numId w:val="33"/>
        </w:numPr>
        <w:spacing w:line="360" w:lineRule="auto"/>
        <w:jc w:val="both"/>
        <w:rPr>
          <w:color w:val="000000"/>
        </w:rPr>
      </w:pPr>
      <w:r w:rsidRPr="004B15F6">
        <w:rPr>
          <w:color w:val="000000"/>
        </w:rPr>
        <w:t>A felnőtt segítse a gyermekbarátságok kialakulását, formálja úgy, hogy a közösség más tagjaihoz is kapcsolódjanak.</w:t>
      </w:r>
    </w:p>
    <w:p w14:paraId="178CB535" w14:textId="77777777" w:rsidR="004B4C34" w:rsidRPr="004B15F6" w:rsidRDefault="00005BA8" w:rsidP="00A65C13">
      <w:pPr>
        <w:numPr>
          <w:ilvl w:val="0"/>
          <w:numId w:val="33"/>
        </w:numPr>
        <w:spacing w:line="360" w:lineRule="auto"/>
        <w:jc w:val="both"/>
        <w:rPr>
          <w:color w:val="000000"/>
        </w:rPr>
      </w:pPr>
      <w:r>
        <w:rPr>
          <w:color w:val="000000"/>
        </w:rPr>
        <w:t>A felnőtt alakítsa</w:t>
      </w:r>
      <w:r w:rsidR="004B4C34" w:rsidRPr="004B15F6">
        <w:rPr>
          <w:color w:val="000000"/>
        </w:rPr>
        <w:t xml:space="preserve"> a gyermek érzésvilágát a kialakult összeütközések feldolgozása során. A konfliktust feloldó beszélgetéseket kellő figyelemmel, kivárással hallgassa meg, hogy véleményt tudjon mondani a történtekről, úgy hogy a gyermek felelősségérzete erősödjön.</w:t>
      </w:r>
    </w:p>
    <w:p w14:paraId="0C106FC6" w14:textId="77777777" w:rsidR="004B4C34" w:rsidRPr="004B15F6" w:rsidRDefault="004B4C34" w:rsidP="00A65C13">
      <w:pPr>
        <w:numPr>
          <w:ilvl w:val="0"/>
          <w:numId w:val="33"/>
        </w:numPr>
        <w:spacing w:line="360" w:lineRule="auto"/>
        <w:jc w:val="both"/>
        <w:rPr>
          <w:color w:val="000000"/>
        </w:rPr>
      </w:pPr>
      <w:r w:rsidRPr="004B15F6">
        <w:rPr>
          <w:color w:val="000000"/>
        </w:rPr>
        <w:t>A felnőtt bátorítson minden gyermeket, hogy a belső elégedettsége, pozitív énképe kialakulhasson. A bátortalan gyermekek nevelésekor örüljön a kisebb előrelépéseknek, fejlődésnek.</w:t>
      </w:r>
    </w:p>
    <w:p w14:paraId="6D9CB746" w14:textId="77777777" w:rsidR="004B4C34" w:rsidRPr="004B15F6" w:rsidRDefault="004B4C34" w:rsidP="00A65C13">
      <w:pPr>
        <w:numPr>
          <w:ilvl w:val="0"/>
          <w:numId w:val="33"/>
        </w:numPr>
        <w:spacing w:line="360" w:lineRule="auto"/>
        <w:jc w:val="both"/>
        <w:rPr>
          <w:color w:val="000000"/>
        </w:rPr>
      </w:pPr>
      <w:r w:rsidRPr="004B15F6">
        <w:rPr>
          <w:color w:val="000000"/>
        </w:rPr>
        <w:t>Az agresszív gyermek ne kapjon figyelmet agresszivitásán keresztül. A negatív viselkedési módot szándékosan mellőzni szükséges.</w:t>
      </w:r>
    </w:p>
    <w:p w14:paraId="302FE90C" w14:textId="77777777" w:rsidR="004B4C34" w:rsidRPr="004B15F6" w:rsidRDefault="00395820" w:rsidP="00A65C13">
      <w:pPr>
        <w:numPr>
          <w:ilvl w:val="0"/>
          <w:numId w:val="33"/>
        </w:numPr>
        <w:spacing w:line="360" w:lineRule="auto"/>
        <w:jc w:val="both"/>
        <w:rPr>
          <w:color w:val="000000"/>
        </w:rPr>
      </w:pPr>
      <w:r>
        <w:rPr>
          <w:color w:val="000000"/>
        </w:rPr>
        <w:lastRenderedPageBreak/>
        <w:t>A felnőtt</w:t>
      </w:r>
      <w:r w:rsidR="004B4C34" w:rsidRPr="004B15F6">
        <w:rPr>
          <w:color w:val="000000"/>
        </w:rPr>
        <w:t>– gyermek kommunikációjában világos egyértelmű konstruktív beszédhelyzet jelenjen meg a kívánság és az elvárás megnevezésével. A kapcsolatok erősítését szolgálja a beszélő partner megbecsülése, megértése, és a kompromisszumkeresés.</w:t>
      </w:r>
    </w:p>
    <w:p w14:paraId="390C4B80" w14:textId="77777777" w:rsidR="004B4C34" w:rsidRPr="004B15F6" w:rsidRDefault="004B4C34" w:rsidP="00A65C13">
      <w:pPr>
        <w:numPr>
          <w:ilvl w:val="0"/>
          <w:numId w:val="33"/>
        </w:numPr>
        <w:spacing w:line="360" w:lineRule="auto"/>
        <w:jc w:val="both"/>
        <w:rPr>
          <w:color w:val="000000"/>
        </w:rPr>
      </w:pPr>
      <w:r w:rsidRPr="004B15F6">
        <w:rPr>
          <w:color w:val="000000"/>
        </w:rPr>
        <w:t>Mellőzendő a megbántás, a hibáztatás, a kritizálás a gyakori bírálgatás</w:t>
      </w:r>
    </w:p>
    <w:p w14:paraId="27B934AF" w14:textId="77777777" w:rsidR="004B4C34" w:rsidRPr="004B15F6" w:rsidRDefault="004B4C34" w:rsidP="00A65C13">
      <w:pPr>
        <w:numPr>
          <w:ilvl w:val="0"/>
          <w:numId w:val="33"/>
        </w:numPr>
        <w:spacing w:line="360" w:lineRule="auto"/>
        <w:jc w:val="both"/>
        <w:rPr>
          <w:color w:val="000000"/>
        </w:rPr>
      </w:pPr>
      <w:r w:rsidRPr="004B15F6">
        <w:rPr>
          <w:color w:val="000000"/>
        </w:rPr>
        <w:t>A gyermek viselkedéskultúráját fejlessze a felnőttek példája, bátorítása, türelme bizalomelőlege és az a szemlélet, ami a sikert észreveteti, és a sikertelenséget segít elviselni.</w:t>
      </w:r>
    </w:p>
    <w:p w14:paraId="0726E67C" w14:textId="77777777" w:rsidR="004B4C34" w:rsidRPr="004B15F6" w:rsidRDefault="004B4C34" w:rsidP="00A65C13">
      <w:pPr>
        <w:numPr>
          <w:ilvl w:val="0"/>
          <w:numId w:val="33"/>
        </w:numPr>
        <w:spacing w:line="360" w:lineRule="auto"/>
        <w:jc w:val="both"/>
        <w:rPr>
          <w:color w:val="000000"/>
        </w:rPr>
      </w:pPr>
      <w:r w:rsidRPr="004B15F6">
        <w:rPr>
          <w:color w:val="000000"/>
        </w:rPr>
        <w:t>A felnőtt jelezze örömével a dicséretét, s csak félelemkeltés nélkül jelölje meg a veszélyeket, problémákat.</w:t>
      </w:r>
    </w:p>
    <w:p w14:paraId="7A64CC67" w14:textId="77777777" w:rsidR="004B4C34" w:rsidRPr="00DA4264" w:rsidRDefault="004B4C34" w:rsidP="00A65C13">
      <w:pPr>
        <w:numPr>
          <w:ilvl w:val="0"/>
          <w:numId w:val="33"/>
        </w:numPr>
        <w:spacing w:line="360" w:lineRule="auto"/>
        <w:jc w:val="both"/>
        <w:rPr>
          <w:color w:val="000000"/>
        </w:rPr>
      </w:pPr>
      <w:r w:rsidRPr="004B15F6">
        <w:rPr>
          <w:color w:val="000000"/>
        </w:rPr>
        <w:t>A felnőtt használja a humort a szeretetkapcsolat kialakításához.</w:t>
      </w:r>
    </w:p>
    <w:p w14:paraId="080295D0" w14:textId="77777777" w:rsidR="004B4C34" w:rsidRPr="004066D5" w:rsidRDefault="004B4C34" w:rsidP="00451249">
      <w:pPr>
        <w:pStyle w:val="Cmsor1"/>
        <w:rPr>
          <w:kern w:val="0"/>
          <w:sz w:val="28"/>
          <w:szCs w:val="28"/>
        </w:rPr>
      </w:pPr>
      <w:bookmarkStart w:id="41" w:name="_Toc63144899"/>
      <w:r w:rsidRPr="004066D5">
        <w:rPr>
          <w:rStyle w:val="Kiemels2"/>
          <w:rFonts w:ascii="Times New Roman" w:hAnsi="Times New Roman" w:cs="Times New Roman"/>
          <w:b/>
          <w:iCs/>
          <w:kern w:val="0"/>
          <w:sz w:val="28"/>
          <w:szCs w:val="28"/>
        </w:rPr>
        <w:t>9. Záró rendelkezés - A Házirend módosítása</w:t>
      </w:r>
      <w:bookmarkEnd w:id="41"/>
    </w:p>
    <w:p w14:paraId="663A12EB" w14:textId="77777777" w:rsidR="004B4C34" w:rsidRDefault="004B4C34" w:rsidP="00DA4264">
      <w:pPr>
        <w:pStyle w:val="NormlWeb"/>
        <w:spacing w:before="0" w:beforeAutospacing="0" w:after="0" w:afterAutospacing="0" w:line="360" w:lineRule="auto"/>
        <w:jc w:val="both"/>
        <w:rPr>
          <w:color w:val="000000"/>
        </w:rPr>
      </w:pPr>
      <w:r w:rsidRPr="00DA4264">
        <w:rPr>
          <w:color w:val="000000"/>
        </w:rPr>
        <w:t>A házirend módosítására akkor kerülhet sor, ha a vonatkozó j</w:t>
      </w:r>
      <w:r w:rsidR="00395820">
        <w:rPr>
          <w:color w:val="000000"/>
        </w:rPr>
        <w:t>ogszabályokban változás áll be,</w:t>
      </w:r>
      <w:r w:rsidRPr="00DA4264">
        <w:rPr>
          <w:color w:val="000000"/>
        </w:rPr>
        <w:t xml:space="preserve"> </w:t>
      </w:r>
      <w:r w:rsidR="00395820">
        <w:rPr>
          <w:color w:val="000000"/>
        </w:rPr>
        <w:t xml:space="preserve">ha </w:t>
      </w:r>
      <w:r w:rsidRPr="00DA4264">
        <w:rPr>
          <w:color w:val="000000"/>
        </w:rPr>
        <w:t>a szülők képviselőik útján javaslatot tesznek, s ezt a nevelőtestület elfogadja, ill.</w:t>
      </w:r>
      <w:r w:rsidR="00395820">
        <w:rPr>
          <w:color w:val="000000"/>
        </w:rPr>
        <w:t>, ha</w:t>
      </w:r>
      <w:r w:rsidRPr="00DA4264">
        <w:rPr>
          <w:color w:val="000000"/>
        </w:rPr>
        <w:t xml:space="preserve"> a nevelőtestület erre javaslatot tesz.</w:t>
      </w:r>
    </w:p>
    <w:p w14:paraId="5CF4B0B7" w14:textId="77777777" w:rsidR="004B4C34" w:rsidRDefault="004B4C34" w:rsidP="00DA4264">
      <w:pPr>
        <w:pStyle w:val="NormlWeb"/>
        <w:spacing w:before="0" w:beforeAutospacing="0" w:after="0" w:afterAutospacing="0" w:line="360" w:lineRule="auto"/>
        <w:jc w:val="both"/>
        <w:rPr>
          <w:color w:val="000000"/>
        </w:rPr>
      </w:pPr>
    </w:p>
    <w:p w14:paraId="322C332C" w14:textId="77777777" w:rsidR="004B4C34" w:rsidRPr="00DA4264" w:rsidRDefault="004B4C34" w:rsidP="00DA4264">
      <w:pPr>
        <w:pStyle w:val="NormlWeb"/>
        <w:spacing w:before="0" w:beforeAutospacing="0" w:after="0" w:afterAutospacing="0" w:line="360" w:lineRule="auto"/>
        <w:jc w:val="both"/>
        <w:rPr>
          <w:color w:val="000000"/>
        </w:rPr>
      </w:pPr>
    </w:p>
    <w:p w14:paraId="64B3FEE4" w14:textId="77777777" w:rsidR="004B4C34" w:rsidRPr="00DA4264" w:rsidRDefault="004B4C34" w:rsidP="00DA4264">
      <w:pPr>
        <w:pStyle w:val="NormlWeb"/>
        <w:spacing w:before="0" w:beforeAutospacing="0" w:after="0" w:afterAutospacing="0" w:line="360" w:lineRule="auto"/>
        <w:rPr>
          <w:color w:val="000000"/>
        </w:rPr>
      </w:pPr>
      <w:r w:rsidRPr="00DA4264">
        <w:rPr>
          <w:rStyle w:val="Kiemels2"/>
          <w:bCs/>
          <w:color w:val="000000"/>
          <w:u w:val="single"/>
        </w:rPr>
        <w:t>Legitimáció</w:t>
      </w:r>
    </w:p>
    <w:p w14:paraId="68465DD9" w14:textId="77777777" w:rsidR="004B4C34" w:rsidRPr="00DA4264" w:rsidRDefault="004B4C34" w:rsidP="00DA4264">
      <w:pPr>
        <w:pStyle w:val="NormlWeb"/>
        <w:spacing w:before="0" w:beforeAutospacing="0" w:after="0" w:afterAutospacing="0" w:line="360" w:lineRule="auto"/>
        <w:rPr>
          <w:color w:val="000000"/>
        </w:rPr>
      </w:pPr>
      <w:r w:rsidRPr="00DA4264">
        <w:rPr>
          <w:color w:val="000000"/>
        </w:rPr>
        <w:t>A</w:t>
      </w:r>
      <w:r w:rsidR="00395820">
        <w:rPr>
          <w:rStyle w:val="apple-converted-space"/>
          <w:color w:val="000000"/>
        </w:rPr>
        <w:t xml:space="preserve">z </w:t>
      </w:r>
      <w:r w:rsidRPr="00DA4264">
        <w:rPr>
          <w:rStyle w:val="Kiemels2"/>
          <w:bCs/>
          <w:color w:val="000000"/>
        </w:rPr>
        <w:t>Alattyáni Óvoda</w:t>
      </w:r>
      <w:r w:rsidR="00395820">
        <w:rPr>
          <w:rStyle w:val="Kiemels2"/>
          <w:bCs/>
          <w:color w:val="000000"/>
        </w:rPr>
        <w:t xml:space="preserve"> </w:t>
      </w:r>
      <w:r w:rsidRPr="00DA4264">
        <w:rPr>
          <w:color w:val="000000"/>
        </w:rPr>
        <w:t xml:space="preserve">nevelőtestülete: 100 %-os </w:t>
      </w:r>
      <w:r w:rsidR="00395820">
        <w:rPr>
          <w:color w:val="000000"/>
        </w:rPr>
        <w:t xml:space="preserve">arányban, a 2020. május 27-én </w:t>
      </w:r>
      <w:r w:rsidRPr="00DA4264">
        <w:rPr>
          <w:color w:val="000000"/>
        </w:rPr>
        <w:t>kelt nevelőtestületi határozata alapján, a</w:t>
      </w:r>
      <w:r w:rsidR="00395820">
        <w:rPr>
          <w:rStyle w:val="apple-converted-space"/>
          <w:color w:val="000000"/>
        </w:rPr>
        <w:t xml:space="preserve">z </w:t>
      </w:r>
      <w:r w:rsidRPr="00DA4264">
        <w:rPr>
          <w:rStyle w:val="Kiemels2"/>
          <w:bCs/>
          <w:color w:val="000000"/>
        </w:rPr>
        <w:t>Alattyáni Óvoda</w:t>
      </w:r>
      <w:r w:rsidR="00395820">
        <w:rPr>
          <w:rStyle w:val="apple-converted-space"/>
          <w:b/>
          <w:bCs/>
          <w:color w:val="000000"/>
        </w:rPr>
        <w:t xml:space="preserve"> </w:t>
      </w:r>
      <w:r w:rsidRPr="00DA4264">
        <w:rPr>
          <w:rStyle w:val="Kiemels2"/>
          <w:bCs/>
          <w:color w:val="000000"/>
        </w:rPr>
        <w:t>Házirendjét</w:t>
      </w:r>
      <w:r w:rsidR="00395820">
        <w:rPr>
          <w:rStyle w:val="apple-converted-space"/>
          <w:color w:val="000000"/>
        </w:rPr>
        <w:t xml:space="preserve"> </w:t>
      </w:r>
      <w:r w:rsidRPr="00DA4264">
        <w:rPr>
          <w:color w:val="000000"/>
        </w:rPr>
        <w:t>elfogadta.</w:t>
      </w:r>
    </w:p>
    <w:p w14:paraId="6E8B32AF" w14:textId="77777777" w:rsidR="004B4C34" w:rsidRPr="00DA4264" w:rsidRDefault="004B4C34" w:rsidP="00DA4264">
      <w:pPr>
        <w:pStyle w:val="NormlWeb"/>
        <w:spacing w:before="0" w:beforeAutospacing="0" w:after="0" w:afterAutospacing="0" w:line="360" w:lineRule="auto"/>
      </w:pPr>
    </w:p>
    <w:p w14:paraId="6D245025" w14:textId="77777777" w:rsidR="004B4C34" w:rsidRPr="00DA4264" w:rsidRDefault="004B4C34" w:rsidP="00DA4264">
      <w:pPr>
        <w:pStyle w:val="norml2"/>
        <w:spacing w:before="0" w:beforeAutospacing="0" w:after="0" w:afterAutospacing="0" w:line="360" w:lineRule="auto"/>
        <w:rPr>
          <w:color w:val="000000"/>
        </w:rPr>
      </w:pPr>
      <w:r w:rsidRPr="00DA4264">
        <w:rPr>
          <w:color w:val="000000"/>
        </w:rPr>
        <w:t>A</w:t>
      </w:r>
      <w:r w:rsidR="00395820">
        <w:rPr>
          <w:rStyle w:val="apple-converted-space"/>
          <w:color w:val="000000"/>
        </w:rPr>
        <w:t xml:space="preserve">z </w:t>
      </w:r>
      <w:r w:rsidRPr="00DA4264">
        <w:rPr>
          <w:rStyle w:val="Kiemels2"/>
          <w:bCs/>
          <w:color w:val="000000"/>
        </w:rPr>
        <w:t>Alattyáni Óvoda</w:t>
      </w:r>
      <w:r w:rsidR="00395820">
        <w:rPr>
          <w:rStyle w:val="apple-converted-space"/>
          <w:b/>
          <w:bCs/>
          <w:color w:val="000000"/>
        </w:rPr>
        <w:t xml:space="preserve"> </w:t>
      </w:r>
      <w:r w:rsidRPr="00DA4264">
        <w:rPr>
          <w:rStyle w:val="Kiemels2"/>
          <w:bCs/>
          <w:color w:val="000000"/>
        </w:rPr>
        <w:t>Házirendjét</w:t>
      </w:r>
      <w:r w:rsidR="00395820">
        <w:rPr>
          <w:rStyle w:val="apple-converted-space"/>
          <w:color w:val="000000"/>
        </w:rPr>
        <w:t xml:space="preserve"> </w:t>
      </w:r>
      <w:r w:rsidRPr="00DA4264">
        <w:rPr>
          <w:color w:val="000000"/>
        </w:rPr>
        <w:t>az intézmény vezetője jóváhagyta.</w:t>
      </w:r>
    </w:p>
    <w:p w14:paraId="25237CED" w14:textId="77777777" w:rsidR="004B4C34" w:rsidRPr="00DA4264" w:rsidRDefault="004B4C34" w:rsidP="00DA4264">
      <w:pPr>
        <w:pStyle w:val="norml2"/>
        <w:spacing w:before="0" w:beforeAutospacing="0" w:after="0" w:afterAutospacing="0" w:line="360" w:lineRule="auto"/>
        <w:rPr>
          <w:color w:val="000000"/>
        </w:rPr>
      </w:pPr>
      <w:r w:rsidRPr="00DA4264">
        <w:rPr>
          <w:color w:val="000000"/>
        </w:rPr>
        <w:t> </w:t>
      </w:r>
    </w:p>
    <w:p w14:paraId="5D7C4FB6" w14:textId="77777777" w:rsidR="004B4C34" w:rsidRDefault="004B4C34" w:rsidP="00DA4264">
      <w:pPr>
        <w:pStyle w:val="NormlWeb"/>
        <w:spacing w:before="0" w:beforeAutospacing="0" w:after="0" w:afterAutospacing="0" w:line="360" w:lineRule="auto"/>
        <w:rPr>
          <w:color w:val="000000"/>
        </w:rPr>
      </w:pPr>
      <w:r w:rsidRPr="00D96C7A">
        <w:rPr>
          <w:b/>
          <w:color w:val="000000"/>
          <w:u w:val="single"/>
        </w:rPr>
        <w:t>Megtalálható:</w:t>
      </w:r>
      <w:r w:rsidRPr="00DA4264">
        <w:rPr>
          <w:color w:val="000000"/>
        </w:rPr>
        <w:t xml:space="preserve"> Az óvodavezető irodájáb</w:t>
      </w:r>
      <w:r w:rsidR="006F62B9">
        <w:rPr>
          <w:color w:val="000000"/>
        </w:rPr>
        <w:t>an.</w:t>
      </w:r>
    </w:p>
    <w:p w14:paraId="050ADB21" w14:textId="77777777" w:rsidR="004B4C34" w:rsidRPr="00DA4264" w:rsidRDefault="004B4C34" w:rsidP="00DA4264">
      <w:pPr>
        <w:pStyle w:val="NormlWeb"/>
        <w:spacing w:before="0" w:beforeAutospacing="0" w:after="0" w:afterAutospacing="0" w:line="360" w:lineRule="auto"/>
        <w:rPr>
          <w:color w:val="000000"/>
        </w:rPr>
      </w:pPr>
    </w:p>
    <w:p w14:paraId="0C852495" w14:textId="35E1DF1C" w:rsidR="004B4C34" w:rsidRPr="00DA4264" w:rsidRDefault="00395820" w:rsidP="00D96C7A">
      <w:pPr>
        <w:pStyle w:val="norml2"/>
        <w:spacing w:before="0" w:beforeAutospacing="0" w:after="0" w:afterAutospacing="0" w:line="360" w:lineRule="auto"/>
      </w:pPr>
      <w:r>
        <w:rPr>
          <w:color w:val="000000"/>
        </w:rPr>
        <w:t>Kelt: Alattyán, 202</w:t>
      </w:r>
      <w:r w:rsidR="00CD0889">
        <w:rPr>
          <w:color w:val="000000"/>
        </w:rPr>
        <w:t>1</w:t>
      </w:r>
      <w:r>
        <w:rPr>
          <w:color w:val="000000"/>
        </w:rPr>
        <w:t xml:space="preserve">. </w:t>
      </w:r>
      <w:r w:rsidR="00CD0889">
        <w:rPr>
          <w:color w:val="000000"/>
        </w:rPr>
        <w:t>január</w:t>
      </w:r>
      <w:r>
        <w:rPr>
          <w:color w:val="000000"/>
        </w:rPr>
        <w:t xml:space="preserve"> </w:t>
      </w:r>
      <w:r w:rsidR="00CD0889">
        <w:rPr>
          <w:color w:val="000000"/>
        </w:rPr>
        <w:t>8</w:t>
      </w:r>
      <w:r>
        <w:rPr>
          <w:color w:val="000000"/>
        </w:rPr>
        <w:t>.</w:t>
      </w:r>
    </w:p>
    <w:p w14:paraId="6AD92651" w14:textId="77777777" w:rsidR="004B4C34" w:rsidRDefault="004B4C34"/>
    <w:sectPr w:rsidR="004B4C34" w:rsidSect="00623096">
      <w:headerReference w:type="default" r:id="rId36"/>
      <w:footerReference w:type="default" r:id="rId3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DCAF1" w14:textId="77777777" w:rsidR="008A1C46" w:rsidRDefault="008A1C46">
      <w:r>
        <w:separator/>
      </w:r>
    </w:p>
  </w:endnote>
  <w:endnote w:type="continuationSeparator" w:id="0">
    <w:p w14:paraId="17B771B0" w14:textId="77777777" w:rsidR="008A1C46" w:rsidRDefault="008A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AD3B" w14:textId="25CECCA0" w:rsidR="008A1C46" w:rsidRDefault="002E0C82">
    <w:pPr>
      <w:pStyle w:val="llb"/>
    </w:pPr>
    <w:r>
      <w:rPr>
        <w:noProof/>
      </w:rPr>
      <mc:AlternateContent>
        <mc:Choice Requires="wpg">
          <w:drawing>
            <wp:anchor distT="0" distB="0" distL="114300" distR="114300" simplePos="0" relativeHeight="251659264" behindDoc="0" locked="0" layoutInCell="1" allowOverlap="1" wp14:anchorId="504F45C9" wp14:editId="7DA7B4C4">
              <wp:simplePos x="0" y="0"/>
              <wp:positionH relativeFrom="page">
                <wp:posOffset>19050</wp:posOffset>
              </wp:positionH>
              <wp:positionV relativeFrom="page">
                <wp:posOffset>10159365</wp:posOffset>
              </wp:positionV>
              <wp:extent cx="7545705" cy="190500"/>
              <wp:effectExtent l="9525" t="5715" r="5080" b="381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2CA33" w14:textId="77777777" w:rsidR="008A1C46" w:rsidRDefault="008A1C46">
                            <w:pPr>
                              <w:jc w:val="center"/>
                            </w:pPr>
                            <w:r>
                              <w:fldChar w:fldCharType="begin"/>
                            </w:r>
                            <w:r>
                              <w:instrText>PAGE    \* MERGEFORMAT</w:instrText>
                            </w:r>
                            <w:r>
                              <w:fldChar w:fldCharType="separate"/>
                            </w:r>
                            <w:r w:rsidR="009A2EAD" w:rsidRPr="009A2EAD">
                              <w:rPr>
                                <w:noProof/>
                                <w:color w:val="8C8C8C"/>
                              </w:rPr>
                              <w:t>4</w:t>
                            </w:r>
                            <w: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8" style="position:absolute;margin-left:1.5pt;margin-top:799.95pt;width:594.1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1D02CA33" w14:textId="77777777" w:rsidR="008A1C46" w:rsidRDefault="008A1C46">
                      <w:pPr>
                        <w:jc w:val="center"/>
                      </w:pPr>
                      <w:r>
                        <w:fldChar w:fldCharType="begin"/>
                      </w:r>
                      <w:r>
                        <w:instrText>PAGE    \* MERGEFORMAT</w:instrText>
                      </w:r>
                      <w:r>
                        <w:fldChar w:fldCharType="separate"/>
                      </w:r>
                      <w:r w:rsidR="009A2EAD" w:rsidRPr="009A2EAD">
                        <w:rPr>
                          <w:noProof/>
                          <w:color w:val="8C8C8C"/>
                        </w:rPr>
                        <w:t>4</w:t>
                      </w:r>
                      <w:r>
                        <w:fldChar w:fldCharType="end"/>
                      </w:r>
                    </w:p>
                  </w:txbxContent>
                </v:textbox>
              </v:shape>
              <v:group id="Group 31" o:spid="_x0000_s103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2"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y38MAAADaAAAADwAAAGRycy9kb3ducmV2LnhtbESPQYvCMBSE7wv+h/AEL4umepClmhbZ&#10;4rIgglYv3h7N27bavJQmav33RhD2OMzMN8wy7U0jbtS52rKC6SQCQVxYXXOp4HhYj79AOI+ssbFM&#10;Ch7kIE0GH0uMtb3znm65L0WAsItRQeV9G0vpiooMuoltiYP3ZzuDPsiulLrDe4CbRs6iaC4N1hwW&#10;Kmzpu6Likl+Ngu3+53g5yWs26+vV5xk32em8y5QaDfvVAoSn3v+H3+1frWAOryvhBsj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Kst/DAAAA2gAAAA8AAAAAAAAAAAAA&#10;AAAAoQIAAGRycy9kb3ducmV2LnhtbFBLBQYAAAAABAAEAPkAAACRAwAAAAA=&#10;" adj="20904" strokecolor="#a5a5a5"/>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C0626" w14:textId="77777777" w:rsidR="008A1C46" w:rsidRDefault="008A1C46">
      <w:r>
        <w:separator/>
      </w:r>
    </w:p>
  </w:footnote>
  <w:footnote w:type="continuationSeparator" w:id="0">
    <w:p w14:paraId="73FA3BF4" w14:textId="77777777" w:rsidR="008A1C46" w:rsidRDefault="008A1C46">
      <w:r>
        <w:continuationSeparator/>
      </w:r>
    </w:p>
  </w:footnote>
  <w:footnote w:id="1">
    <w:p w14:paraId="0C351DCB" w14:textId="77777777" w:rsidR="008A1C46" w:rsidRDefault="008A1C46" w:rsidP="008A1C46">
      <w:pPr>
        <w:pStyle w:val="Lbjegyzetszveg"/>
      </w:pPr>
      <w:r>
        <w:rPr>
          <w:rStyle w:val="Lbjegyzet-hivatkozs"/>
        </w:rPr>
        <w:footnoteRef/>
      </w:r>
      <w:r>
        <w:t xml:space="preserve"> A vastagon szedett települések tekintetében a központi iroda, a dőlt betűs településeken a jászkiséri iroda ügyintézője jár el.</w:t>
      </w:r>
    </w:p>
  </w:footnote>
  <w:footnote w:id="2">
    <w:p w14:paraId="6CC4AC31" w14:textId="77777777" w:rsidR="008A1C46" w:rsidRDefault="008A1C46" w:rsidP="008A1C46">
      <w:pPr>
        <w:pStyle w:val="Lbjegyzetszveg"/>
        <w:jc w:val="both"/>
      </w:pPr>
      <w:r>
        <w:rPr>
          <w:rStyle w:val="Lbjegyzet-hivatkozs"/>
        </w:rPr>
        <w:footnoteRef/>
      </w:r>
      <w:r>
        <w:t xml:space="preserve"> A </w:t>
      </w:r>
      <w:proofErr w:type="gramStart"/>
      <w:r>
        <w:t>gyermek nevelésbe</w:t>
      </w:r>
      <w:proofErr w:type="gramEnd"/>
      <w:r>
        <w:t xml:space="preserve"> vételi határozatból lehet megtudni, hogy melyik megye szakszolgálata az illetékes. Ha a határozat rendelkező részében nincs feltüntetve az illetékes szakszolgálat, akkor a határozatot hozó megyei kormányhivatal alapján lehet következtetni, hogy mely megye szakszolgálata az illetékes. További iránymutató információ lehet a gyermek lakcíme, vagy a gyám elérhetősége.</w:t>
      </w:r>
    </w:p>
  </w:footnote>
  <w:footnote w:id="3">
    <w:p w14:paraId="500EBD86" w14:textId="77777777" w:rsidR="008A1C46" w:rsidRDefault="008A1C46" w:rsidP="008A1C46">
      <w:pPr>
        <w:pStyle w:val="Lbjegyzetszveg"/>
      </w:pPr>
      <w:r>
        <w:rPr>
          <w:rStyle w:val="Lbjegyzet-hivatkozs"/>
        </w:rPr>
        <w:footnoteRef/>
      </w:r>
      <w:r>
        <w:t xml:space="preserve"> Átmenetileg, - felújítás miatt – 5055 Jászladány, Rákóczi F. </w:t>
      </w:r>
      <w:proofErr w:type="gramStart"/>
      <w:r>
        <w:t>utca</w:t>
      </w:r>
      <w:proofErr w:type="gramEnd"/>
      <w:r>
        <w:t xml:space="preserve">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F015B" w14:textId="0F143A4A" w:rsidR="008A1C46" w:rsidRPr="00D96C7A" w:rsidRDefault="002E0C82" w:rsidP="00C24596">
    <w:pPr>
      <w:pStyle w:val="lfej"/>
      <w:rPr>
        <w:i/>
        <w:sz w:val="20"/>
        <w:szCs w:val="20"/>
      </w:rPr>
    </w:pPr>
    <w:r>
      <w:rPr>
        <w:i/>
        <w:iCs/>
        <w:noProof/>
        <w:sz w:val="20"/>
        <w:szCs w:val="20"/>
      </w:rPr>
      <w:drawing>
        <wp:inline distT="0" distB="0" distL="0" distR="0" wp14:anchorId="27E326AB" wp14:editId="277D5AE1">
          <wp:extent cx="276225" cy="257175"/>
          <wp:effectExtent l="0" t="0" r="9525" b="9525"/>
          <wp:docPr id="5" name="Kép 8" descr="ke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8" descr="kez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8A1C46" w:rsidRPr="00D96C7A">
      <w:rPr>
        <w:i/>
        <w:sz w:val="20"/>
        <w:szCs w:val="20"/>
      </w:rPr>
      <w:tab/>
      <w:t>Alattyáni Óvoda</w:t>
    </w:r>
    <w:r w:rsidR="008A1C46" w:rsidRPr="00D96C7A">
      <w:rPr>
        <w:i/>
        <w:sz w:val="20"/>
        <w:szCs w:val="20"/>
      </w:rPr>
      <w:tab/>
      <w:t>Házirend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037"/>
    <w:multiLevelType w:val="hybridMultilevel"/>
    <w:tmpl w:val="E8B4031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2192ADC"/>
    <w:multiLevelType w:val="hybridMultilevel"/>
    <w:tmpl w:val="CB48174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06494C9D"/>
    <w:multiLevelType w:val="hybridMultilevel"/>
    <w:tmpl w:val="D92286C0"/>
    <w:lvl w:ilvl="0" w:tplc="142AF12A">
      <w:start w:val="1"/>
      <w:numFmt w:val="bullet"/>
      <w:lvlText w:val=""/>
      <w:lvlJc w:val="left"/>
      <w:pPr>
        <w:tabs>
          <w:tab w:val="num" w:pos="720"/>
        </w:tabs>
        <w:ind w:left="720" w:hanging="360"/>
      </w:pPr>
      <w:rPr>
        <w:rFonts w:ascii="Symbol" w:hAnsi="Symbol" w:hint="default"/>
        <w:sz w:val="20"/>
      </w:rPr>
    </w:lvl>
    <w:lvl w:ilvl="1" w:tplc="83F85236">
      <w:start w:val="1"/>
      <w:numFmt w:val="decimal"/>
      <w:lvlText w:val="%2."/>
      <w:lvlJc w:val="left"/>
      <w:pPr>
        <w:tabs>
          <w:tab w:val="num" w:pos="1440"/>
        </w:tabs>
        <w:ind w:left="1440" w:hanging="360"/>
      </w:pPr>
      <w:rPr>
        <w:rFonts w:cs="Times New Roman"/>
      </w:rPr>
    </w:lvl>
    <w:lvl w:ilvl="2" w:tplc="38E0477C">
      <w:start w:val="1"/>
      <w:numFmt w:val="decimal"/>
      <w:lvlText w:val="%3."/>
      <w:lvlJc w:val="left"/>
      <w:pPr>
        <w:tabs>
          <w:tab w:val="num" w:pos="2160"/>
        </w:tabs>
        <w:ind w:left="2160" w:hanging="360"/>
      </w:pPr>
      <w:rPr>
        <w:rFonts w:cs="Times New Roman"/>
      </w:rPr>
    </w:lvl>
    <w:lvl w:ilvl="3" w:tplc="CCE607BC">
      <w:start w:val="1"/>
      <w:numFmt w:val="decimal"/>
      <w:lvlText w:val="%4."/>
      <w:lvlJc w:val="left"/>
      <w:pPr>
        <w:tabs>
          <w:tab w:val="num" w:pos="2880"/>
        </w:tabs>
        <w:ind w:left="2880" w:hanging="360"/>
      </w:pPr>
      <w:rPr>
        <w:rFonts w:cs="Times New Roman"/>
      </w:rPr>
    </w:lvl>
    <w:lvl w:ilvl="4" w:tplc="05A84BCA">
      <w:start w:val="1"/>
      <w:numFmt w:val="decimal"/>
      <w:lvlText w:val="%5."/>
      <w:lvlJc w:val="left"/>
      <w:pPr>
        <w:tabs>
          <w:tab w:val="num" w:pos="3600"/>
        </w:tabs>
        <w:ind w:left="3600" w:hanging="360"/>
      </w:pPr>
      <w:rPr>
        <w:rFonts w:cs="Times New Roman"/>
      </w:rPr>
    </w:lvl>
    <w:lvl w:ilvl="5" w:tplc="E0163E64">
      <w:start w:val="1"/>
      <w:numFmt w:val="decimal"/>
      <w:lvlText w:val="%6."/>
      <w:lvlJc w:val="left"/>
      <w:pPr>
        <w:tabs>
          <w:tab w:val="num" w:pos="4320"/>
        </w:tabs>
        <w:ind w:left="4320" w:hanging="360"/>
      </w:pPr>
      <w:rPr>
        <w:rFonts w:cs="Times New Roman"/>
      </w:rPr>
    </w:lvl>
    <w:lvl w:ilvl="6" w:tplc="F4B8DDFA">
      <w:start w:val="1"/>
      <w:numFmt w:val="decimal"/>
      <w:lvlText w:val="%7."/>
      <w:lvlJc w:val="left"/>
      <w:pPr>
        <w:tabs>
          <w:tab w:val="num" w:pos="5040"/>
        </w:tabs>
        <w:ind w:left="5040" w:hanging="360"/>
      </w:pPr>
      <w:rPr>
        <w:rFonts w:cs="Times New Roman"/>
      </w:rPr>
    </w:lvl>
    <w:lvl w:ilvl="7" w:tplc="6DEC6D2C">
      <w:start w:val="1"/>
      <w:numFmt w:val="decimal"/>
      <w:lvlText w:val="%8."/>
      <w:lvlJc w:val="left"/>
      <w:pPr>
        <w:tabs>
          <w:tab w:val="num" w:pos="5760"/>
        </w:tabs>
        <w:ind w:left="5760" w:hanging="360"/>
      </w:pPr>
      <w:rPr>
        <w:rFonts w:cs="Times New Roman"/>
      </w:rPr>
    </w:lvl>
    <w:lvl w:ilvl="8" w:tplc="D0C6F1AC">
      <w:start w:val="1"/>
      <w:numFmt w:val="decimal"/>
      <w:lvlText w:val="%9."/>
      <w:lvlJc w:val="left"/>
      <w:pPr>
        <w:tabs>
          <w:tab w:val="num" w:pos="6480"/>
        </w:tabs>
        <w:ind w:left="6480" w:hanging="360"/>
      </w:pPr>
      <w:rPr>
        <w:rFonts w:cs="Times New Roman"/>
      </w:rPr>
    </w:lvl>
  </w:abstractNum>
  <w:abstractNum w:abstractNumId="3">
    <w:nsid w:val="07171EE9"/>
    <w:multiLevelType w:val="hybridMultilevel"/>
    <w:tmpl w:val="FB2EA21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07A3168C"/>
    <w:multiLevelType w:val="hybridMultilevel"/>
    <w:tmpl w:val="7C262DCE"/>
    <w:lvl w:ilvl="0" w:tplc="040E0005">
      <w:start w:val="1"/>
      <w:numFmt w:val="bullet"/>
      <w:lvlText w:val=""/>
      <w:lvlJc w:val="left"/>
      <w:pPr>
        <w:tabs>
          <w:tab w:val="num" w:pos="720"/>
        </w:tabs>
        <w:ind w:left="720" w:hanging="360"/>
      </w:pPr>
      <w:rPr>
        <w:rFonts w:ascii="Wingdings" w:hAnsi="Wingdings" w:hint="default"/>
        <w:sz w:val="20"/>
      </w:rPr>
    </w:lvl>
    <w:lvl w:ilvl="1" w:tplc="41A842CA">
      <w:start w:val="1"/>
      <w:numFmt w:val="decimal"/>
      <w:lvlText w:val="%2."/>
      <w:lvlJc w:val="left"/>
      <w:pPr>
        <w:tabs>
          <w:tab w:val="num" w:pos="1440"/>
        </w:tabs>
        <w:ind w:left="1440" w:hanging="360"/>
      </w:pPr>
      <w:rPr>
        <w:rFonts w:cs="Times New Roman"/>
      </w:rPr>
    </w:lvl>
    <w:lvl w:ilvl="2" w:tplc="BF4E8D56">
      <w:start w:val="1"/>
      <w:numFmt w:val="decimal"/>
      <w:lvlText w:val="%3."/>
      <w:lvlJc w:val="left"/>
      <w:pPr>
        <w:tabs>
          <w:tab w:val="num" w:pos="2160"/>
        </w:tabs>
        <w:ind w:left="2160" w:hanging="360"/>
      </w:pPr>
      <w:rPr>
        <w:rFonts w:cs="Times New Roman"/>
      </w:rPr>
    </w:lvl>
    <w:lvl w:ilvl="3" w:tplc="BE2C4250">
      <w:start w:val="1"/>
      <w:numFmt w:val="decimal"/>
      <w:lvlText w:val="%4."/>
      <w:lvlJc w:val="left"/>
      <w:pPr>
        <w:tabs>
          <w:tab w:val="num" w:pos="2880"/>
        </w:tabs>
        <w:ind w:left="2880" w:hanging="360"/>
      </w:pPr>
      <w:rPr>
        <w:rFonts w:cs="Times New Roman"/>
      </w:rPr>
    </w:lvl>
    <w:lvl w:ilvl="4" w:tplc="75BABFE8">
      <w:start w:val="1"/>
      <w:numFmt w:val="decimal"/>
      <w:lvlText w:val="%5."/>
      <w:lvlJc w:val="left"/>
      <w:pPr>
        <w:tabs>
          <w:tab w:val="num" w:pos="3600"/>
        </w:tabs>
        <w:ind w:left="3600" w:hanging="360"/>
      </w:pPr>
      <w:rPr>
        <w:rFonts w:cs="Times New Roman"/>
      </w:rPr>
    </w:lvl>
    <w:lvl w:ilvl="5" w:tplc="C812CCD2">
      <w:start w:val="1"/>
      <w:numFmt w:val="decimal"/>
      <w:lvlText w:val="%6."/>
      <w:lvlJc w:val="left"/>
      <w:pPr>
        <w:tabs>
          <w:tab w:val="num" w:pos="4320"/>
        </w:tabs>
        <w:ind w:left="4320" w:hanging="360"/>
      </w:pPr>
      <w:rPr>
        <w:rFonts w:cs="Times New Roman"/>
      </w:rPr>
    </w:lvl>
    <w:lvl w:ilvl="6" w:tplc="429A791C">
      <w:start w:val="1"/>
      <w:numFmt w:val="decimal"/>
      <w:lvlText w:val="%7."/>
      <w:lvlJc w:val="left"/>
      <w:pPr>
        <w:tabs>
          <w:tab w:val="num" w:pos="5040"/>
        </w:tabs>
        <w:ind w:left="5040" w:hanging="360"/>
      </w:pPr>
      <w:rPr>
        <w:rFonts w:cs="Times New Roman"/>
      </w:rPr>
    </w:lvl>
    <w:lvl w:ilvl="7" w:tplc="990CF236">
      <w:start w:val="1"/>
      <w:numFmt w:val="decimal"/>
      <w:lvlText w:val="%8."/>
      <w:lvlJc w:val="left"/>
      <w:pPr>
        <w:tabs>
          <w:tab w:val="num" w:pos="5760"/>
        </w:tabs>
        <w:ind w:left="5760" w:hanging="360"/>
      </w:pPr>
      <w:rPr>
        <w:rFonts w:cs="Times New Roman"/>
      </w:rPr>
    </w:lvl>
    <w:lvl w:ilvl="8" w:tplc="82FC9DC0">
      <w:start w:val="1"/>
      <w:numFmt w:val="decimal"/>
      <w:lvlText w:val="%9."/>
      <w:lvlJc w:val="left"/>
      <w:pPr>
        <w:tabs>
          <w:tab w:val="num" w:pos="6480"/>
        </w:tabs>
        <w:ind w:left="6480" w:hanging="360"/>
      </w:pPr>
      <w:rPr>
        <w:rFonts w:cs="Times New Roman"/>
      </w:rPr>
    </w:lvl>
  </w:abstractNum>
  <w:abstractNum w:abstractNumId="5">
    <w:nsid w:val="15B97F63"/>
    <w:multiLevelType w:val="multilevel"/>
    <w:tmpl w:val="ABBCB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07050"/>
    <w:multiLevelType w:val="hybridMultilevel"/>
    <w:tmpl w:val="CCA8E68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7">
    <w:nsid w:val="17154214"/>
    <w:multiLevelType w:val="hybridMultilevel"/>
    <w:tmpl w:val="BA68BC7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18E70E24"/>
    <w:multiLevelType w:val="hybridMultilevel"/>
    <w:tmpl w:val="8AB6D0E0"/>
    <w:lvl w:ilvl="0" w:tplc="040E0005">
      <w:start w:val="1"/>
      <w:numFmt w:val="bullet"/>
      <w:lvlText w:val=""/>
      <w:lvlJc w:val="left"/>
      <w:pPr>
        <w:tabs>
          <w:tab w:val="num" w:pos="720"/>
        </w:tabs>
        <w:ind w:left="720" w:hanging="360"/>
      </w:pPr>
      <w:rPr>
        <w:rFonts w:ascii="Wingdings" w:hAnsi="Wingdings" w:hint="default"/>
        <w:sz w:val="20"/>
      </w:rPr>
    </w:lvl>
    <w:lvl w:ilvl="1" w:tplc="3EEAE3AC">
      <w:start w:val="1"/>
      <w:numFmt w:val="decimal"/>
      <w:lvlText w:val="%2."/>
      <w:lvlJc w:val="left"/>
      <w:pPr>
        <w:tabs>
          <w:tab w:val="num" w:pos="1440"/>
        </w:tabs>
        <w:ind w:left="1440" w:hanging="360"/>
      </w:pPr>
      <w:rPr>
        <w:rFonts w:cs="Times New Roman"/>
      </w:rPr>
    </w:lvl>
    <w:lvl w:ilvl="2" w:tplc="B8B8F7DE">
      <w:start w:val="1"/>
      <w:numFmt w:val="decimal"/>
      <w:lvlText w:val="%3."/>
      <w:lvlJc w:val="left"/>
      <w:pPr>
        <w:tabs>
          <w:tab w:val="num" w:pos="2160"/>
        </w:tabs>
        <w:ind w:left="2160" w:hanging="360"/>
      </w:pPr>
      <w:rPr>
        <w:rFonts w:cs="Times New Roman"/>
      </w:rPr>
    </w:lvl>
    <w:lvl w:ilvl="3" w:tplc="B8284694">
      <w:start w:val="1"/>
      <w:numFmt w:val="decimal"/>
      <w:lvlText w:val="%4."/>
      <w:lvlJc w:val="left"/>
      <w:pPr>
        <w:tabs>
          <w:tab w:val="num" w:pos="2880"/>
        </w:tabs>
        <w:ind w:left="2880" w:hanging="360"/>
      </w:pPr>
      <w:rPr>
        <w:rFonts w:cs="Times New Roman"/>
      </w:rPr>
    </w:lvl>
    <w:lvl w:ilvl="4" w:tplc="27DEF03A">
      <w:start w:val="1"/>
      <w:numFmt w:val="decimal"/>
      <w:lvlText w:val="%5."/>
      <w:lvlJc w:val="left"/>
      <w:pPr>
        <w:tabs>
          <w:tab w:val="num" w:pos="3600"/>
        </w:tabs>
        <w:ind w:left="3600" w:hanging="360"/>
      </w:pPr>
      <w:rPr>
        <w:rFonts w:cs="Times New Roman"/>
      </w:rPr>
    </w:lvl>
    <w:lvl w:ilvl="5" w:tplc="A1B65F7A">
      <w:start w:val="1"/>
      <w:numFmt w:val="decimal"/>
      <w:lvlText w:val="%6."/>
      <w:lvlJc w:val="left"/>
      <w:pPr>
        <w:tabs>
          <w:tab w:val="num" w:pos="4320"/>
        </w:tabs>
        <w:ind w:left="4320" w:hanging="360"/>
      </w:pPr>
      <w:rPr>
        <w:rFonts w:cs="Times New Roman"/>
      </w:rPr>
    </w:lvl>
    <w:lvl w:ilvl="6" w:tplc="306AAF32">
      <w:start w:val="1"/>
      <w:numFmt w:val="decimal"/>
      <w:lvlText w:val="%7."/>
      <w:lvlJc w:val="left"/>
      <w:pPr>
        <w:tabs>
          <w:tab w:val="num" w:pos="5040"/>
        </w:tabs>
        <w:ind w:left="5040" w:hanging="360"/>
      </w:pPr>
      <w:rPr>
        <w:rFonts w:cs="Times New Roman"/>
      </w:rPr>
    </w:lvl>
    <w:lvl w:ilvl="7" w:tplc="9496E27C">
      <w:start w:val="1"/>
      <w:numFmt w:val="decimal"/>
      <w:lvlText w:val="%8."/>
      <w:lvlJc w:val="left"/>
      <w:pPr>
        <w:tabs>
          <w:tab w:val="num" w:pos="5760"/>
        </w:tabs>
        <w:ind w:left="5760" w:hanging="360"/>
      </w:pPr>
      <w:rPr>
        <w:rFonts w:cs="Times New Roman"/>
      </w:rPr>
    </w:lvl>
    <w:lvl w:ilvl="8" w:tplc="7250CA34">
      <w:start w:val="1"/>
      <w:numFmt w:val="decimal"/>
      <w:lvlText w:val="%9."/>
      <w:lvlJc w:val="left"/>
      <w:pPr>
        <w:tabs>
          <w:tab w:val="num" w:pos="6480"/>
        </w:tabs>
        <w:ind w:left="6480" w:hanging="360"/>
      </w:pPr>
      <w:rPr>
        <w:rFonts w:cs="Times New Roman"/>
      </w:rPr>
    </w:lvl>
  </w:abstractNum>
  <w:abstractNum w:abstractNumId="9">
    <w:nsid w:val="1A79488D"/>
    <w:multiLevelType w:val="hybridMultilevel"/>
    <w:tmpl w:val="954874D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1B2F02D8"/>
    <w:multiLevelType w:val="hybridMultilevel"/>
    <w:tmpl w:val="9D567E1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1E8D3A5E"/>
    <w:multiLevelType w:val="multilevel"/>
    <w:tmpl w:val="C4907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87484D"/>
    <w:multiLevelType w:val="hybridMultilevel"/>
    <w:tmpl w:val="855EEF4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21631706"/>
    <w:multiLevelType w:val="hybridMultilevel"/>
    <w:tmpl w:val="0E5663A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279F41DE"/>
    <w:multiLevelType w:val="hybridMultilevel"/>
    <w:tmpl w:val="FD5A091C"/>
    <w:lvl w:ilvl="0" w:tplc="040E0005">
      <w:start w:val="1"/>
      <w:numFmt w:val="bullet"/>
      <w:lvlText w:val=""/>
      <w:lvlJc w:val="left"/>
      <w:pPr>
        <w:tabs>
          <w:tab w:val="num" w:pos="720"/>
        </w:tabs>
        <w:ind w:left="720" w:hanging="360"/>
      </w:pPr>
      <w:rPr>
        <w:rFonts w:ascii="Wingdings" w:hAnsi="Wingdings" w:hint="default"/>
        <w:sz w:val="20"/>
      </w:rPr>
    </w:lvl>
    <w:lvl w:ilvl="1" w:tplc="4462E9EA">
      <w:start w:val="1"/>
      <w:numFmt w:val="decimal"/>
      <w:lvlText w:val="%2."/>
      <w:lvlJc w:val="left"/>
      <w:pPr>
        <w:tabs>
          <w:tab w:val="num" w:pos="1440"/>
        </w:tabs>
        <w:ind w:left="1440" w:hanging="360"/>
      </w:pPr>
      <w:rPr>
        <w:rFonts w:cs="Times New Roman"/>
      </w:rPr>
    </w:lvl>
    <w:lvl w:ilvl="2" w:tplc="6A2CA516">
      <w:start w:val="1"/>
      <w:numFmt w:val="decimal"/>
      <w:lvlText w:val="%3."/>
      <w:lvlJc w:val="left"/>
      <w:pPr>
        <w:tabs>
          <w:tab w:val="num" w:pos="2160"/>
        </w:tabs>
        <w:ind w:left="2160" w:hanging="360"/>
      </w:pPr>
      <w:rPr>
        <w:rFonts w:cs="Times New Roman"/>
      </w:rPr>
    </w:lvl>
    <w:lvl w:ilvl="3" w:tplc="D618F10E">
      <w:start w:val="1"/>
      <w:numFmt w:val="decimal"/>
      <w:lvlText w:val="%4."/>
      <w:lvlJc w:val="left"/>
      <w:pPr>
        <w:tabs>
          <w:tab w:val="num" w:pos="2880"/>
        </w:tabs>
        <w:ind w:left="2880" w:hanging="360"/>
      </w:pPr>
      <w:rPr>
        <w:rFonts w:cs="Times New Roman"/>
      </w:rPr>
    </w:lvl>
    <w:lvl w:ilvl="4" w:tplc="6F8019BE">
      <w:start w:val="1"/>
      <w:numFmt w:val="decimal"/>
      <w:lvlText w:val="%5."/>
      <w:lvlJc w:val="left"/>
      <w:pPr>
        <w:tabs>
          <w:tab w:val="num" w:pos="3600"/>
        </w:tabs>
        <w:ind w:left="3600" w:hanging="360"/>
      </w:pPr>
      <w:rPr>
        <w:rFonts w:cs="Times New Roman"/>
      </w:rPr>
    </w:lvl>
    <w:lvl w:ilvl="5" w:tplc="13BC65B0">
      <w:start w:val="1"/>
      <w:numFmt w:val="decimal"/>
      <w:lvlText w:val="%6."/>
      <w:lvlJc w:val="left"/>
      <w:pPr>
        <w:tabs>
          <w:tab w:val="num" w:pos="4320"/>
        </w:tabs>
        <w:ind w:left="4320" w:hanging="360"/>
      </w:pPr>
      <w:rPr>
        <w:rFonts w:cs="Times New Roman"/>
      </w:rPr>
    </w:lvl>
    <w:lvl w:ilvl="6" w:tplc="A3CC47DE">
      <w:start w:val="1"/>
      <w:numFmt w:val="decimal"/>
      <w:lvlText w:val="%7."/>
      <w:lvlJc w:val="left"/>
      <w:pPr>
        <w:tabs>
          <w:tab w:val="num" w:pos="5040"/>
        </w:tabs>
        <w:ind w:left="5040" w:hanging="360"/>
      </w:pPr>
      <w:rPr>
        <w:rFonts w:cs="Times New Roman"/>
      </w:rPr>
    </w:lvl>
    <w:lvl w:ilvl="7" w:tplc="9AFAE6F6">
      <w:start w:val="1"/>
      <w:numFmt w:val="decimal"/>
      <w:lvlText w:val="%8."/>
      <w:lvlJc w:val="left"/>
      <w:pPr>
        <w:tabs>
          <w:tab w:val="num" w:pos="5760"/>
        </w:tabs>
        <w:ind w:left="5760" w:hanging="360"/>
      </w:pPr>
      <w:rPr>
        <w:rFonts w:cs="Times New Roman"/>
      </w:rPr>
    </w:lvl>
    <w:lvl w:ilvl="8" w:tplc="2684163E">
      <w:start w:val="1"/>
      <w:numFmt w:val="decimal"/>
      <w:lvlText w:val="%9."/>
      <w:lvlJc w:val="left"/>
      <w:pPr>
        <w:tabs>
          <w:tab w:val="num" w:pos="6480"/>
        </w:tabs>
        <w:ind w:left="6480" w:hanging="360"/>
      </w:pPr>
      <w:rPr>
        <w:rFonts w:cs="Times New Roman"/>
      </w:rPr>
    </w:lvl>
  </w:abstractNum>
  <w:abstractNum w:abstractNumId="15">
    <w:nsid w:val="2C6E42D0"/>
    <w:multiLevelType w:val="hybridMultilevel"/>
    <w:tmpl w:val="E65E4080"/>
    <w:lvl w:ilvl="0" w:tplc="93C2F41C">
      <w:start w:val="1"/>
      <w:numFmt w:val="bullet"/>
      <w:lvlText w:val=""/>
      <w:lvlJc w:val="left"/>
      <w:pPr>
        <w:ind w:left="1434" w:hanging="360"/>
      </w:pPr>
      <w:rPr>
        <w:rFonts w:ascii="Symbol" w:hAnsi="Symbol" w:hint="default"/>
      </w:rPr>
    </w:lvl>
    <w:lvl w:ilvl="1" w:tplc="040E0003">
      <w:start w:val="1"/>
      <w:numFmt w:val="bullet"/>
      <w:lvlText w:val="o"/>
      <w:lvlJc w:val="left"/>
      <w:pPr>
        <w:ind w:left="2154" w:hanging="360"/>
      </w:pPr>
      <w:rPr>
        <w:rFonts w:ascii="Courier New" w:hAnsi="Courier New" w:hint="default"/>
      </w:rPr>
    </w:lvl>
    <w:lvl w:ilvl="2" w:tplc="040E0005">
      <w:start w:val="1"/>
      <w:numFmt w:val="bullet"/>
      <w:lvlText w:val=""/>
      <w:lvlJc w:val="left"/>
      <w:pPr>
        <w:ind w:left="2874" w:hanging="360"/>
      </w:pPr>
      <w:rPr>
        <w:rFonts w:ascii="Wingdings" w:hAnsi="Wingdings" w:hint="default"/>
      </w:rPr>
    </w:lvl>
    <w:lvl w:ilvl="3" w:tplc="040E0001">
      <w:start w:val="1"/>
      <w:numFmt w:val="bullet"/>
      <w:lvlText w:val=""/>
      <w:lvlJc w:val="left"/>
      <w:pPr>
        <w:ind w:left="3594" w:hanging="360"/>
      </w:pPr>
      <w:rPr>
        <w:rFonts w:ascii="Symbol" w:hAnsi="Symbol" w:hint="default"/>
      </w:rPr>
    </w:lvl>
    <w:lvl w:ilvl="4" w:tplc="040E0003">
      <w:start w:val="1"/>
      <w:numFmt w:val="bullet"/>
      <w:lvlText w:val="o"/>
      <w:lvlJc w:val="left"/>
      <w:pPr>
        <w:ind w:left="4314" w:hanging="360"/>
      </w:pPr>
      <w:rPr>
        <w:rFonts w:ascii="Courier New" w:hAnsi="Courier New" w:hint="default"/>
      </w:rPr>
    </w:lvl>
    <w:lvl w:ilvl="5" w:tplc="040E0005">
      <w:start w:val="1"/>
      <w:numFmt w:val="bullet"/>
      <w:lvlText w:val=""/>
      <w:lvlJc w:val="left"/>
      <w:pPr>
        <w:ind w:left="5034" w:hanging="360"/>
      </w:pPr>
      <w:rPr>
        <w:rFonts w:ascii="Wingdings" w:hAnsi="Wingdings" w:hint="default"/>
      </w:rPr>
    </w:lvl>
    <w:lvl w:ilvl="6" w:tplc="040E0001">
      <w:start w:val="1"/>
      <w:numFmt w:val="bullet"/>
      <w:lvlText w:val=""/>
      <w:lvlJc w:val="left"/>
      <w:pPr>
        <w:ind w:left="5754" w:hanging="360"/>
      </w:pPr>
      <w:rPr>
        <w:rFonts w:ascii="Symbol" w:hAnsi="Symbol" w:hint="default"/>
      </w:rPr>
    </w:lvl>
    <w:lvl w:ilvl="7" w:tplc="040E0003">
      <w:start w:val="1"/>
      <w:numFmt w:val="bullet"/>
      <w:lvlText w:val="o"/>
      <w:lvlJc w:val="left"/>
      <w:pPr>
        <w:ind w:left="6474" w:hanging="360"/>
      </w:pPr>
      <w:rPr>
        <w:rFonts w:ascii="Courier New" w:hAnsi="Courier New" w:hint="default"/>
      </w:rPr>
    </w:lvl>
    <w:lvl w:ilvl="8" w:tplc="040E0005">
      <w:start w:val="1"/>
      <w:numFmt w:val="bullet"/>
      <w:lvlText w:val=""/>
      <w:lvlJc w:val="left"/>
      <w:pPr>
        <w:ind w:left="7194" w:hanging="360"/>
      </w:pPr>
      <w:rPr>
        <w:rFonts w:ascii="Wingdings" w:hAnsi="Wingdings" w:hint="default"/>
      </w:rPr>
    </w:lvl>
  </w:abstractNum>
  <w:abstractNum w:abstractNumId="16">
    <w:nsid w:val="2CEC188B"/>
    <w:multiLevelType w:val="hybridMultilevel"/>
    <w:tmpl w:val="7EDA094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7">
    <w:nsid w:val="2D473A75"/>
    <w:multiLevelType w:val="hybridMultilevel"/>
    <w:tmpl w:val="BDF848D2"/>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8">
    <w:nsid w:val="2EE77F15"/>
    <w:multiLevelType w:val="hybridMultilevel"/>
    <w:tmpl w:val="47E2FB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F0C2534"/>
    <w:multiLevelType w:val="hybridMultilevel"/>
    <w:tmpl w:val="C9B23AE2"/>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0">
    <w:nsid w:val="362A2E1F"/>
    <w:multiLevelType w:val="hybridMultilevel"/>
    <w:tmpl w:val="1964682E"/>
    <w:lvl w:ilvl="0" w:tplc="299EDD6A">
      <w:start w:val="1"/>
      <w:numFmt w:val="bullet"/>
      <w:lvlText w:val=""/>
      <w:lvlJc w:val="left"/>
      <w:pPr>
        <w:tabs>
          <w:tab w:val="num" w:pos="720"/>
        </w:tabs>
        <w:ind w:left="720" w:hanging="360"/>
      </w:pPr>
      <w:rPr>
        <w:rFonts w:ascii="Symbol" w:hAnsi="Symbol" w:hint="default"/>
        <w:sz w:val="20"/>
      </w:rPr>
    </w:lvl>
    <w:lvl w:ilvl="1" w:tplc="BD6A2F8E">
      <w:start w:val="1"/>
      <w:numFmt w:val="decimal"/>
      <w:lvlText w:val="%2."/>
      <w:lvlJc w:val="left"/>
      <w:pPr>
        <w:tabs>
          <w:tab w:val="num" w:pos="1440"/>
        </w:tabs>
        <w:ind w:left="1440" w:hanging="360"/>
      </w:pPr>
      <w:rPr>
        <w:rFonts w:cs="Times New Roman"/>
      </w:rPr>
    </w:lvl>
    <w:lvl w:ilvl="2" w:tplc="B4A80A00">
      <w:start w:val="1"/>
      <w:numFmt w:val="decimal"/>
      <w:lvlText w:val="%3."/>
      <w:lvlJc w:val="left"/>
      <w:pPr>
        <w:tabs>
          <w:tab w:val="num" w:pos="2160"/>
        </w:tabs>
        <w:ind w:left="2160" w:hanging="360"/>
      </w:pPr>
      <w:rPr>
        <w:rFonts w:cs="Times New Roman"/>
      </w:rPr>
    </w:lvl>
    <w:lvl w:ilvl="3" w:tplc="EB5E025C">
      <w:start w:val="1"/>
      <w:numFmt w:val="decimal"/>
      <w:lvlText w:val="%4."/>
      <w:lvlJc w:val="left"/>
      <w:pPr>
        <w:tabs>
          <w:tab w:val="num" w:pos="2880"/>
        </w:tabs>
        <w:ind w:left="2880" w:hanging="360"/>
      </w:pPr>
      <w:rPr>
        <w:rFonts w:cs="Times New Roman"/>
      </w:rPr>
    </w:lvl>
    <w:lvl w:ilvl="4" w:tplc="F10CDD6C">
      <w:start w:val="1"/>
      <w:numFmt w:val="decimal"/>
      <w:lvlText w:val="%5."/>
      <w:lvlJc w:val="left"/>
      <w:pPr>
        <w:tabs>
          <w:tab w:val="num" w:pos="3600"/>
        </w:tabs>
        <w:ind w:left="3600" w:hanging="360"/>
      </w:pPr>
      <w:rPr>
        <w:rFonts w:cs="Times New Roman"/>
      </w:rPr>
    </w:lvl>
    <w:lvl w:ilvl="5" w:tplc="0B308BE4">
      <w:start w:val="1"/>
      <w:numFmt w:val="decimal"/>
      <w:lvlText w:val="%6."/>
      <w:lvlJc w:val="left"/>
      <w:pPr>
        <w:tabs>
          <w:tab w:val="num" w:pos="4320"/>
        </w:tabs>
        <w:ind w:left="4320" w:hanging="360"/>
      </w:pPr>
      <w:rPr>
        <w:rFonts w:cs="Times New Roman"/>
      </w:rPr>
    </w:lvl>
    <w:lvl w:ilvl="6" w:tplc="1EBA0C4A">
      <w:start w:val="1"/>
      <w:numFmt w:val="decimal"/>
      <w:lvlText w:val="%7."/>
      <w:lvlJc w:val="left"/>
      <w:pPr>
        <w:tabs>
          <w:tab w:val="num" w:pos="5040"/>
        </w:tabs>
        <w:ind w:left="5040" w:hanging="360"/>
      </w:pPr>
      <w:rPr>
        <w:rFonts w:cs="Times New Roman"/>
      </w:rPr>
    </w:lvl>
    <w:lvl w:ilvl="7" w:tplc="C10A4FC0">
      <w:start w:val="1"/>
      <w:numFmt w:val="decimal"/>
      <w:lvlText w:val="%8."/>
      <w:lvlJc w:val="left"/>
      <w:pPr>
        <w:tabs>
          <w:tab w:val="num" w:pos="5760"/>
        </w:tabs>
        <w:ind w:left="5760" w:hanging="360"/>
      </w:pPr>
      <w:rPr>
        <w:rFonts w:cs="Times New Roman"/>
      </w:rPr>
    </w:lvl>
    <w:lvl w:ilvl="8" w:tplc="EEFA8622">
      <w:start w:val="1"/>
      <w:numFmt w:val="decimal"/>
      <w:lvlText w:val="%9."/>
      <w:lvlJc w:val="left"/>
      <w:pPr>
        <w:tabs>
          <w:tab w:val="num" w:pos="6480"/>
        </w:tabs>
        <w:ind w:left="6480" w:hanging="360"/>
      </w:pPr>
      <w:rPr>
        <w:rFonts w:cs="Times New Roman"/>
      </w:rPr>
    </w:lvl>
  </w:abstractNum>
  <w:abstractNum w:abstractNumId="21">
    <w:nsid w:val="365B10BC"/>
    <w:multiLevelType w:val="hybridMultilevel"/>
    <w:tmpl w:val="42D43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BDB4707"/>
    <w:multiLevelType w:val="multilevel"/>
    <w:tmpl w:val="306E6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40021E"/>
    <w:multiLevelType w:val="hybridMultilevel"/>
    <w:tmpl w:val="260CF1D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4">
    <w:nsid w:val="4C883BF7"/>
    <w:multiLevelType w:val="hybridMultilevel"/>
    <w:tmpl w:val="E4D44E84"/>
    <w:lvl w:ilvl="0" w:tplc="040E0005">
      <w:start w:val="1"/>
      <w:numFmt w:val="bullet"/>
      <w:lvlText w:val=""/>
      <w:lvlJc w:val="left"/>
      <w:pPr>
        <w:tabs>
          <w:tab w:val="num" w:pos="720"/>
        </w:tabs>
        <w:ind w:left="720" w:hanging="360"/>
      </w:pPr>
      <w:rPr>
        <w:rFonts w:ascii="Wingdings" w:hAnsi="Wingdings" w:hint="default"/>
        <w:sz w:val="20"/>
      </w:rPr>
    </w:lvl>
    <w:lvl w:ilvl="1" w:tplc="AD02A788">
      <w:start w:val="1"/>
      <w:numFmt w:val="decimal"/>
      <w:lvlText w:val="%2."/>
      <w:lvlJc w:val="left"/>
      <w:pPr>
        <w:tabs>
          <w:tab w:val="num" w:pos="1440"/>
        </w:tabs>
        <w:ind w:left="1440" w:hanging="360"/>
      </w:pPr>
      <w:rPr>
        <w:rFonts w:cs="Times New Roman"/>
      </w:rPr>
    </w:lvl>
    <w:lvl w:ilvl="2" w:tplc="B7D86252">
      <w:start w:val="1"/>
      <w:numFmt w:val="decimal"/>
      <w:lvlText w:val="%3."/>
      <w:lvlJc w:val="left"/>
      <w:pPr>
        <w:tabs>
          <w:tab w:val="num" w:pos="2160"/>
        </w:tabs>
        <w:ind w:left="2160" w:hanging="360"/>
      </w:pPr>
      <w:rPr>
        <w:rFonts w:cs="Times New Roman"/>
      </w:rPr>
    </w:lvl>
    <w:lvl w:ilvl="3" w:tplc="4BF6785E">
      <w:start w:val="1"/>
      <w:numFmt w:val="decimal"/>
      <w:lvlText w:val="%4."/>
      <w:lvlJc w:val="left"/>
      <w:pPr>
        <w:tabs>
          <w:tab w:val="num" w:pos="2880"/>
        </w:tabs>
        <w:ind w:left="2880" w:hanging="360"/>
      </w:pPr>
      <w:rPr>
        <w:rFonts w:cs="Times New Roman"/>
      </w:rPr>
    </w:lvl>
    <w:lvl w:ilvl="4" w:tplc="42B48460">
      <w:start w:val="1"/>
      <w:numFmt w:val="decimal"/>
      <w:lvlText w:val="%5."/>
      <w:lvlJc w:val="left"/>
      <w:pPr>
        <w:tabs>
          <w:tab w:val="num" w:pos="3600"/>
        </w:tabs>
        <w:ind w:left="3600" w:hanging="360"/>
      </w:pPr>
      <w:rPr>
        <w:rFonts w:cs="Times New Roman"/>
      </w:rPr>
    </w:lvl>
    <w:lvl w:ilvl="5" w:tplc="F922573A">
      <w:start w:val="1"/>
      <w:numFmt w:val="decimal"/>
      <w:lvlText w:val="%6."/>
      <w:lvlJc w:val="left"/>
      <w:pPr>
        <w:tabs>
          <w:tab w:val="num" w:pos="4320"/>
        </w:tabs>
        <w:ind w:left="4320" w:hanging="360"/>
      </w:pPr>
      <w:rPr>
        <w:rFonts w:cs="Times New Roman"/>
      </w:rPr>
    </w:lvl>
    <w:lvl w:ilvl="6" w:tplc="A754F080">
      <w:start w:val="1"/>
      <w:numFmt w:val="decimal"/>
      <w:lvlText w:val="%7."/>
      <w:lvlJc w:val="left"/>
      <w:pPr>
        <w:tabs>
          <w:tab w:val="num" w:pos="5040"/>
        </w:tabs>
        <w:ind w:left="5040" w:hanging="360"/>
      </w:pPr>
      <w:rPr>
        <w:rFonts w:cs="Times New Roman"/>
      </w:rPr>
    </w:lvl>
    <w:lvl w:ilvl="7" w:tplc="0C42AD5A">
      <w:start w:val="1"/>
      <w:numFmt w:val="decimal"/>
      <w:lvlText w:val="%8."/>
      <w:lvlJc w:val="left"/>
      <w:pPr>
        <w:tabs>
          <w:tab w:val="num" w:pos="5760"/>
        </w:tabs>
        <w:ind w:left="5760" w:hanging="360"/>
      </w:pPr>
      <w:rPr>
        <w:rFonts w:cs="Times New Roman"/>
      </w:rPr>
    </w:lvl>
    <w:lvl w:ilvl="8" w:tplc="EDA21BD4">
      <w:start w:val="1"/>
      <w:numFmt w:val="decimal"/>
      <w:lvlText w:val="%9."/>
      <w:lvlJc w:val="left"/>
      <w:pPr>
        <w:tabs>
          <w:tab w:val="num" w:pos="6480"/>
        </w:tabs>
        <w:ind w:left="6480" w:hanging="360"/>
      </w:pPr>
      <w:rPr>
        <w:rFonts w:cs="Times New Roman"/>
      </w:rPr>
    </w:lvl>
  </w:abstractNum>
  <w:abstractNum w:abstractNumId="25">
    <w:nsid w:val="4D0C0D68"/>
    <w:multiLevelType w:val="hybridMultilevel"/>
    <w:tmpl w:val="999A4BEE"/>
    <w:lvl w:ilvl="0" w:tplc="462A2706">
      <w:start w:val="1"/>
      <w:numFmt w:val="lowerLetter"/>
      <w:lvlText w:val="%1)"/>
      <w:lvlJc w:val="left"/>
      <w:pPr>
        <w:ind w:left="540" w:hanging="360"/>
      </w:pPr>
      <w:rPr>
        <w:rFonts w:hint="default"/>
        <w:i/>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26">
    <w:nsid w:val="4D1F54A4"/>
    <w:multiLevelType w:val="multilevel"/>
    <w:tmpl w:val="B4A0F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321F3"/>
    <w:multiLevelType w:val="multilevel"/>
    <w:tmpl w:val="61E89A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B1CC7"/>
    <w:multiLevelType w:val="multilevel"/>
    <w:tmpl w:val="80FCD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F42F85"/>
    <w:multiLevelType w:val="hybridMultilevel"/>
    <w:tmpl w:val="98129680"/>
    <w:lvl w:ilvl="0" w:tplc="040E0005">
      <w:start w:val="1"/>
      <w:numFmt w:val="bullet"/>
      <w:lvlText w:val=""/>
      <w:lvlJc w:val="left"/>
      <w:pPr>
        <w:tabs>
          <w:tab w:val="num" w:pos="720"/>
        </w:tabs>
        <w:ind w:left="720" w:hanging="360"/>
      </w:pPr>
      <w:rPr>
        <w:rFonts w:ascii="Wingdings" w:hAnsi="Wingdings" w:hint="default"/>
        <w:sz w:val="20"/>
      </w:rPr>
    </w:lvl>
    <w:lvl w:ilvl="1" w:tplc="7FA0AB92">
      <w:start w:val="1"/>
      <w:numFmt w:val="decimal"/>
      <w:lvlText w:val="%2."/>
      <w:lvlJc w:val="left"/>
      <w:pPr>
        <w:tabs>
          <w:tab w:val="num" w:pos="1440"/>
        </w:tabs>
        <w:ind w:left="1440" w:hanging="360"/>
      </w:pPr>
      <w:rPr>
        <w:rFonts w:cs="Times New Roman"/>
      </w:rPr>
    </w:lvl>
    <w:lvl w:ilvl="2" w:tplc="91F01346">
      <w:start w:val="1"/>
      <w:numFmt w:val="decimal"/>
      <w:lvlText w:val="%3."/>
      <w:lvlJc w:val="left"/>
      <w:pPr>
        <w:tabs>
          <w:tab w:val="num" w:pos="2160"/>
        </w:tabs>
        <w:ind w:left="2160" w:hanging="360"/>
      </w:pPr>
      <w:rPr>
        <w:rFonts w:cs="Times New Roman"/>
      </w:rPr>
    </w:lvl>
    <w:lvl w:ilvl="3" w:tplc="AE8CC70E">
      <w:start w:val="1"/>
      <w:numFmt w:val="decimal"/>
      <w:lvlText w:val="%4."/>
      <w:lvlJc w:val="left"/>
      <w:pPr>
        <w:tabs>
          <w:tab w:val="num" w:pos="2880"/>
        </w:tabs>
        <w:ind w:left="2880" w:hanging="360"/>
      </w:pPr>
      <w:rPr>
        <w:rFonts w:cs="Times New Roman"/>
      </w:rPr>
    </w:lvl>
    <w:lvl w:ilvl="4" w:tplc="131A2144">
      <w:start w:val="1"/>
      <w:numFmt w:val="decimal"/>
      <w:lvlText w:val="%5."/>
      <w:lvlJc w:val="left"/>
      <w:pPr>
        <w:tabs>
          <w:tab w:val="num" w:pos="3600"/>
        </w:tabs>
        <w:ind w:left="3600" w:hanging="360"/>
      </w:pPr>
      <w:rPr>
        <w:rFonts w:cs="Times New Roman"/>
      </w:rPr>
    </w:lvl>
    <w:lvl w:ilvl="5" w:tplc="8F52C128">
      <w:start w:val="1"/>
      <w:numFmt w:val="decimal"/>
      <w:lvlText w:val="%6."/>
      <w:lvlJc w:val="left"/>
      <w:pPr>
        <w:tabs>
          <w:tab w:val="num" w:pos="4320"/>
        </w:tabs>
        <w:ind w:left="4320" w:hanging="360"/>
      </w:pPr>
      <w:rPr>
        <w:rFonts w:cs="Times New Roman"/>
      </w:rPr>
    </w:lvl>
    <w:lvl w:ilvl="6" w:tplc="D2C200D2">
      <w:start w:val="1"/>
      <w:numFmt w:val="decimal"/>
      <w:lvlText w:val="%7."/>
      <w:lvlJc w:val="left"/>
      <w:pPr>
        <w:tabs>
          <w:tab w:val="num" w:pos="5040"/>
        </w:tabs>
        <w:ind w:left="5040" w:hanging="360"/>
      </w:pPr>
      <w:rPr>
        <w:rFonts w:cs="Times New Roman"/>
      </w:rPr>
    </w:lvl>
    <w:lvl w:ilvl="7" w:tplc="C220D3DE">
      <w:start w:val="1"/>
      <w:numFmt w:val="decimal"/>
      <w:lvlText w:val="%8."/>
      <w:lvlJc w:val="left"/>
      <w:pPr>
        <w:tabs>
          <w:tab w:val="num" w:pos="5760"/>
        </w:tabs>
        <w:ind w:left="5760" w:hanging="360"/>
      </w:pPr>
      <w:rPr>
        <w:rFonts w:cs="Times New Roman"/>
      </w:rPr>
    </w:lvl>
    <w:lvl w:ilvl="8" w:tplc="661812B6">
      <w:start w:val="1"/>
      <w:numFmt w:val="decimal"/>
      <w:lvlText w:val="%9."/>
      <w:lvlJc w:val="left"/>
      <w:pPr>
        <w:tabs>
          <w:tab w:val="num" w:pos="6480"/>
        </w:tabs>
        <w:ind w:left="6480" w:hanging="360"/>
      </w:pPr>
      <w:rPr>
        <w:rFonts w:cs="Times New Roman"/>
      </w:rPr>
    </w:lvl>
  </w:abstractNum>
  <w:abstractNum w:abstractNumId="30">
    <w:nsid w:val="56F126E0"/>
    <w:multiLevelType w:val="multilevel"/>
    <w:tmpl w:val="4CEA0B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A5059C"/>
    <w:multiLevelType w:val="hybridMultilevel"/>
    <w:tmpl w:val="5B008BAC"/>
    <w:lvl w:ilvl="0" w:tplc="040E0005">
      <w:start w:val="1"/>
      <w:numFmt w:val="bullet"/>
      <w:lvlText w:val=""/>
      <w:lvlJc w:val="left"/>
      <w:pPr>
        <w:ind w:left="780" w:hanging="360"/>
      </w:pPr>
      <w:rPr>
        <w:rFonts w:ascii="Wingdings" w:hAnsi="Wingdings" w:hint="default"/>
      </w:rPr>
    </w:lvl>
    <w:lvl w:ilvl="1" w:tplc="040E0003">
      <w:start w:val="1"/>
      <w:numFmt w:val="bullet"/>
      <w:lvlText w:val="o"/>
      <w:lvlJc w:val="left"/>
      <w:pPr>
        <w:ind w:left="1500" w:hanging="360"/>
      </w:pPr>
      <w:rPr>
        <w:rFonts w:ascii="Courier New" w:hAnsi="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hint="default"/>
      </w:rPr>
    </w:lvl>
    <w:lvl w:ilvl="8" w:tplc="040E0005">
      <w:start w:val="1"/>
      <w:numFmt w:val="bullet"/>
      <w:lvlText w:val=""/>
      <w:lvlJc w:val="left"/>
      <w:pPr>
        <w:ind w:left="6540" w:hanging="360"/>
      </w:pPr>
      <w:rPr>
        <w:rFonts w:ascii="Wingdings" w:hAnsi="Wingdings" w:hint="default"/>
      </w:rPr>
    </w:lvl>
  </w:abstractNum>
  <w:abstractNum w:abstractNumId="32">
    <w:nsid w:val="5BA3343E"/>
    <w:multiLevelType w:val="hybridMultilevel"/>
    <w:tmpl w:val="F126E35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3">
    <w:nsid w:val="60212C65"/>
    <w:multiLevelType w:val="hybridMultilevel"/>
    <w:tmpl w:val="3FA2787E"/>
    <w:lvl w:ilvl="0" w:tplc="040E0005">
      <w:start w:val="1"/>
      <w:numFmt w:val="bullet"/>
      <w:lvlText w:val=""/>
      <w:lvlJc w:val="left"/>
      <w:pPr>
        <w:tabs>
          <w:tab w:val="num" w:pos="720"/>
        </w:tabs>
        <w:ind w:left="720" w:hanging="360"/>
      </w:pPr>
      <w:rPr>
        <w:rFonts w:ascii="Wingdings" w:hAnsi="Wingdings" w:hint="default"/>
        <w:sz w:val="20"/>
      </w:rPr>
    </w:lvl>
    <w:lvl w:ilvl="1" w:tplc="D542C2F0">
      <w:start w:val="1"/>
      <w:numFmt w:val="decimal"/>
      <w:lvlText w:val="%2."/>
      <w:lvlJc w:val="left"/>
      <w:pPr>
        <w:tabs>
          <w:tab w:val="num" w:pos="1440"/>
        </w:tabs>
        <w:ind w:left="1440" w:hanging="360"/>
      </w:pPr>
      <w:rPr>
        <w:rFonts w:cs="Times New Roman"/>
      </w:rPr>
    </w:lvl>
    <w:lvl w:ilvl="2" w:tplc="22185A54">
      <w:start w:val="1"/>
      <w:numFmt w:val="decimal"/>
      <w:lvlText w:val="%3."/>
      <w:lvlJc w:val="left"/>
      <w:pPr>
        <w:tabs>
          <w:tab w:val="num" w:pos="2160"/>
        </w:tabs>
        <w:ind w:left="2160" w:hanging="360"/>
      </w:pPr>
      <w:rPr>
        <w:rFonts w:cs="Times New Roman"/>
      </w:rPr>
    </w:lvl>
    <w:lvl w:ilvl="3" w:tplc="B49AFBFE">
      <w:start w:val="1"/>
      <w:numFmt w:val="decimal"/>
      <w:lvlText w:val="%4."/>
      <w:lvlJc w:val="left"/>
      <w:pPr>
        <w:tabs>
          <w:tab w:val="num" w:pos="2880"/>
        </w:tabs>
        <w:ind w:left="2880" w:hanging="360"/>
      </w:pPr>
      <w:rPr>
        <w:rFonts w:cs="Times New Roman"/>
      </w:rPr>
    </w:lvl>
    <w:lvl w:ilvl="4" w:tplc="CA468496">
      <w:start w:val="1"/>
      <w:numFmt w:val="decimal"/>
      <w:lvlText w:val="%5."/>
      <w:lvlJc w:val="left"/>
      <w:pPr>
        <w:tabs>
          <w:tab w:val="num" w:pos="3600"/>
        </w:tabs>
        <w:ind w:left="3600" w:hanging="360"/>
      </w:pPr>
      <w:rPr>
        <w:rFonts w:cs="Times New Roman"/>
      </w:rPr>
    </w:lvl>
    <w:lvl w:ilvl="5" w:tplc="0C161880">
      <w:start w:val="1"/>
      <w:numFmt w:val="decimal"/>
      <w:lvlText w:val="%6."/>
      <w:lvlJc w:val="left"/>
      <w:pPr>
        <w:tabs>
          <w:tab w:val="num" w:pos="4320"/>
        </w:tabs>
        <w:ind w:left="4320" w:hanging="360"/>
      </w:pPr>
      <w:rPr>
        <w:rFonts w:cs="Times New Roman"/>
      </w:rPr>
    </w:lvl>
    <w:lvl w:ilvl="6" w:tplc="292E4F82">
      <w:start w:val="1"/>
      <w:numFmt w:val="decimal"/>
      <w:lvlText w:val="%7."/>
      <w:lvlJc w:val="left"/>
      <w:pPr>
        <w:tabs>
          <w:tab w:val="num" w:pos="5040"/>
        </w:tabs>
        <w:ind w:left="5040" w:hanging="360"/>
      </w:pPr>
      <w:rPr>
        <w:rFonts w:cs="Times New Roman"/>
      </w:rPr>
    </w:lvl>
    <w:lvl w:ilvl="7" w:tplc="A4F609B6">
      <w:start w:val="1"/>
      <w:numFmt w:val="decimal"/>
      <w:lvlText w:val="%8."/>
      <w:lvlJc w:val="left"/>
      <w:pPr>
        <w:tabs>
          <w:tab w:val="num" w:pos="5760"/>
        </w:tabs>
        <w:ind w:left="5760" w:hanging="360"/>
      </w:pPr>
      <w:rPr>
        <w:rFonts w:cs="Times New Roman"/>
      </w:rPr>
    </w:lvl>
    <w:lvl w:ilvl="8" w:tplc="03DA1C92">
      <w:start w:val="1"/>
      <w:numFmt w:val="decimal"/>
      <w:lvlText w:val="%9."/>
      <w:lvlJc w:val="left"/>
      <w:pPr>
        <w:tabs>
          <w:tab w:val="num" w:pos="6480"/>
        </w:tabs>
        <w:ind w:left="6480" w:hanging="360"/>
      </w:pPr>
      <w:rPr>
        <w:rFonts w:cs="Times New Roman"/>
      </w:rPr>
    </w:lvl>
  </w:abstractNum>
  <w:abstractNum w:abstractNumId="34">
    <w:nsid w:val="60B72021"/>
    <w:multiLevelType w:val="hybridMultilevel"/>
    <w:tmpl w:val="A3F6845C"/>
    <w:lvl w:ilvl="0" w:tplc="93C2F41C">
      <w:start w:val="1"/>
      <w:numFmt w:val="bullet"/>
      <w:lvlText w:val=""/>
      <w:lvlJc w:val="left"/>
      <w:pPr>
        <w:ind w:left="1797" w:hanging="360"/>
      </w:pPr>
      <w:rPr>
        <w:rFonts w:ascii="Symbol" w:hAnsi="Symbol" w:hint="default"/>
      </w:rPr>
    </w:lvl>
    <w:lvl w:ilvl="1" w:tplc="040E0003">
      <w:start w:val="1"/>
      <w:numFmt w:val="bullet"/>
      <w:lvlText w:val="o"/>
      <w:lvlJc w:val="left"/>
      <w:pPr>
        <w:ind w:left="2517" w:hanging="360"/>
      </w:pPr>
      <w:rPr>
        <w:rFonts w:ascii="Courier New" w:hAnsi="Courier New" w:hint="default"/>
      </w:rPr>
    </w:lvl>
    <w:lvl w:ilvl="2" w:tplc="040E0005">
      <w:start w:val="1"/>
      <w:numFmt w:val="bullet"/>
      <w:lvlText w:val=""/>
      <w:lvlJc w:val="left"/>
      <w:pPr>
        <w:ind w:left="3237" w:hanging="360"/>
      </w:pPr>
      <w:rPr>
        <w:rFonts w:ascii="Wingdings" w:hAnsi="Wingdings" w:hint="default"/>
      </w:rPr>
    </w:lvl>
    <w:lvl w:ilvl="3" w:tplc="040E0001">
      <w:start w:val="1"/>
      <w:numFmt w:val="bullet"/>
      <w:lvlText w:val=""/>
      <w:lvlJc w:val="left"/>
      <w:pPr>
        <w:ind w:left="3957" w:hanging="360"/>
      </w:pPr>
      <w:rPr>
        <w:rFonts w:ascii="Symbol" w:hAnsi="Symbol" w:hint="default"/>
      </w:rPr>
    </w:lvl>
    <w:lvl w:ilvl="4" w:tplc="040E0003">
      <w:start w:val="1"/>
      <w:numFmt w:val="bullet"/>
      <w:lvlText w:val="o"/>
      <w:lvlJc w:val="left"/>
      <w:pPr>
        <w:ind w:left="4677" w:hanging="360"/>
      </w:pPr>
      <w:rPr>
        <w:rFonts w:ascii="Courier New" w:hAnsi="Courier New" w:hint="default"/>
      </w:rPr>
    </w:lvl>
    <w:lvl w:ilvl="5" w:tplc="040E0005">
      <w:start w:val="1"/>
      <w:numFmt w:val="bullet"/>
      <w:lvlText w:val=""/>
      <w:lvlJc w:val="left"/>
      <w:pPr>
        <w:ind w:left="5397" w:hanging="360"/>
      </w:pPr>
      <w:rPr>
        <w:rFonts w:ascii="Wingdings" w:hAnsi="Wingdings" w:hint="default"/>
      </w:rPr>
    </w:lvl>
    <w:lvl w:ilvl="6" w:tplc="040E0001">
      <w:start w:val="1"/>
      <w:numFmt w:val="bullet"/>
      <w:lvlText w:val=""/>
      <w:lvlJc w:val="left"/>
      <w:pPr>
        <w:ind w:left="6117" w:hanging="360"/>
      </w:pPr>
      <w:rPr>
        <w:rFonts w:ascii="Symbol" w:hAnsi="Symbol" w:hint="default"/>
      </w:rPr>
    </w:lvl>
    <w:lvl w:ilvl="7" w:tplc="040E0003">
      <w:start w:val="1"/>
      <w:numFmt w:val="bullet"/>
      <w:lvlText w:val="o"/>
      <w:lvlJc w:val="left"/>
      <w:pPr>
        <w:ind w:left="6837" w:hanging="360"/>
      </w:pPr>
      <w:rPr>
        <w:rFonts w:ascii="Courier New" w:hAnsi="Courier New" w:hint="default"/>
      </w:rPr>
    </w:lvl>
    <w:lvl w:ilvl="8" w:tplc="040E0005">
      <w:start w:val="1"/>
      <w:numFmt w:val="bullet"/>
      <w:lvlText w:val=""/>
      <w:lvlJc w:val="left"/>
      <w:pPr>
        <w:ind w:left="7557" w:hanging="360"/>
      </w:pPr>
      <w:rPr>
        <w:rFonts w:ascii="Wingdings" w:hAnsi="Wingdings" w:hint="default"/>
      </w:rPr>
    </w:lvl>
  </w:abstractNum>
  <w:abstractNum w:abstractNumId="35">
    <w:nsid w:val="644746F9"/>
    <w:multiLevelType w:val="hybridMultilevel"/>
    <w:tmpl w:val="E75C79AA"/>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6">
    <w:nsid w:val="64CC28A8"/>
    <w:multiLevelType w:val="hybridMultilevel"/>
    <w:tmpl w:val="130616BC"/>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7">
    <w:nsid w:val="65860708"/>
    <w:multiLevelType w:val="hybridMultilevel"/>
    <w:tmpl w:val="BC9AE1D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DC153EE"/>
    <w:multiLevelType w:val="hybridMultilevel"/>
    <w:tmpl w:val="3C805F7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9">
    <w:nsid w:val="6F0E333F"/>
    <w:multiLevelType w:val="hybridMultilevel"/>
    <w:tmpl w:val="8754261E"/>
    <w:lvl w:ilvl="0" w:tplc="040E0005">
      <w:start w:val="1"/>
      <w:numFmt w:val="bullet"/>
      <w:lvlText w:val=""/>
      <w:lvlJc w:val="left"/>
      <w:pPr>
        <w:tabs>
          <w:tab w:val="num" w:pos="720"/>
        </w:tabs>
        <w:ind w:left="720" w:hanging="360"/>
      </w:pPr>
      <w:rPr>
        <w:rFonts w:ascii="Wingdings" w:hAnsi="Wingdings" w:hint="default"/>
        <w:sz w:val="20"/>
      </w:rPr>
    </w:lvl>
    <w:lvl w:ilvl="1" w:tplc="C6CC2C3A">
      <w:start w:val="1"/>
      <w:numFmt w:val="decimal"/>
      <w:lvlText w:val="%2."/>
      <w:lvlJc w:val="left"/>
      <w:pPr>
        <w:tabs>
          <w:tab w:val="num" w:pos="1440"/>
        </w:tabs>
        <w:ind w:left="1440" w:hanging="360"/>
      </w:pPr>
      <w:rPr>
        <w:rFonts w:cs="Times New Roman"/>
      </w:rPr>
    </w:lvl>
    <w:lvl w:ilvl="2" w:tplc="22B25D42">
      <w:start w:val="1"/>
      <w:numFmt w:val="decimal"/>
      <w:lvlText w:val="%3."/>
      <w:lvlJc w:val="left"/>
      <w:pPr>
        <w:tabs>
          <w:tab w:val="num" w:pos="2160"/>
        </w:tabs>
        <w:ind w:left="2160" w:hanging="360"/>
      </w:pPr>
      <w:rPr>
        <w:rFonts w:cs="Times New Roman"/>
      </w:rPr>
    </w:lvl>
    <w:lvl w:ilvl="3" w:tplc="34B425AE">
      <w:start w:val="1"/>
      <w:numFmt w:val="decimal"/>
      <w:lvlText w:val="%4."/>
      <w:lvlJc w:val="left"/>
      <w:pPr>
        <w:tabs>
          <w:tab w:val="num" w:pos="2880"/>
        </w:tabs>
        <w:ind w:left="2880" w:hanging="360"/>
      </w:pPr>
      <w:rPr>
        <w:rFonts w:cs="Times New Roman"/>
      </w:rPr>
    </w:lvl>
    <w:lvl w:ilvl="4" w:tplc="07628E64">
      <w:start w:val="1"/>
      <w:numFmt w:val="decimal"/>
      <w:lvlText w:val="%5."/>
      <w:lvlJc w:val="left"/>
      <w:pPr>
        <w:tabs>
          <w:tab w:val="num" w:pos="3600"/>
        </w:tabs>
        <w:ind w:left="3600" w:hanging="360"/>
      </w:pPr>
      <w:rPr>
        <w:rFonts w:cs="Times New Roman"/>
      </w:rPr>
    </w:lvl>
    <w:lvl w:ilvl="5" w:tplc="020E4EF2">
      <w:start w:val="1"/>
      <w:numFmt w:val="decimal"/>
      <w:lvlText w:val="%6."/>
      <w:lvlJc w:val="left"/>
      <w:pPr>
        <w:tabs>
          <w:tab w:val="num" w:pos="4320"/>
        </w:tabs>
        <w:ind w:left="4320" w:hanging="360"/>
      </w:pPr>
      <w:rPr>
        <w:rFonts w:cs="Times New Roman"/>
      </w:rPr>
    </w:lvl>
    <w:lvl w:ilvl="6" w:tplc="FE34A9B0">
      <w:start w:val="1"/>
      <w:numFmt w:val="decimal"/>
      <w:lvlText w:val="%7."/>
      <w:lvlJc w:val="left"/>
      <w:pPr>
        <w:tabs>
          <w:tab w:val="num" w:pos="5040"/>
        </w:tabs>
        <w:ind w:left="5040" w:hanging="360"/>
      </w:pPr>
      <w:rPr>
        <w:rFonts w:cs="Times New Roman"/>
      </w:rPr>
    </w:lvl>
    <w:lvl w:ilvl="7" w:tplc="7608700A">
      <w:start w:val="1"/>
      <w:numFmt w:val="decimal"/>
      <w:lvlText w:val="%8."/>
      <w:lvlJc w:val="left"/>
      <w:pPr>
        <w:tabs>
          <w:tab w:val="num" w:pos="5760"/>
        </w:tabs>
        <w:ind w:left="5760" w:hanging="360"/>
      </w:pPr>
      <w:rPr>
        <w:rFonts w:cs="Times New Roman"/>
      </w:rPr>
    </w:lvl>
    <w:lvl w:ilvl="8" w:tplc="A698B2FC">
      <w:start w:val="1"/>
      <w:numFmt w:val="decimal"/>
      <w:lvlText w:val="%9."/>
      <w:lvlJc w:val="left"/>
      <w:pPr>
        <w:tabs>
          <w:tab w:val="num" w:pos="6480"/>
        </w:tabs>
        <w:ind w:left="6480" w:hanging="360"/>
      </w:pPr>
      <w:rPr>
        <w:rFonts w:cs="Times New Roman"/>
      </w:rPr>
    </w:lvl>
  </w:abstractNum>
  <w:abstractNum w:abstractNumId="40">
    <w:nsid w:val="713A1407"/>
    <w:multiLevelType w:val="hybridMultilevel"/>
    <w:tmpl w:val="E51ABB02"/>
    <w:lvl w:ilvl="0" w:tplc="040E0005">
      <w:start w:val="1"/>
      <w:numFmt w:val="bullet"/>
      <w:lvlText w:val=""/>
      <w:lvlJc w:val="left"/>
      <w:pPr>
        <w:ind w:left="720" w:hanging="360"/>
      </w:pPr>
      <w:rPr>
        <w:rFonts w:ascii="Wingdings" w:hAnsi="Wingdings" w:hint="default"/>
      </w:rPr>
    </w:lvl>
    <w:lvl w:ilvl="1" w:tplc="0942A144">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1">
    <w:nsid w:val="718725DA"/>
    <w:multiLevelType w:val="hybridMultilevel"/>
    <w:tmpl w:val="3036EA1A"/>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2">
    <w:nsid w:val="71FA66D5"/>
    <w:multiLevelType w:val="hybridMultilevel"/>
    <w:tmpl w:val="9C9810D2"/>
    <w:lvl w:ilvl="0" w:tplc="C2A83A6E">
      <w:start w:val="1"/>
      <w:numFmt w:val="bullet"/>
      <w:lvlText w:val=""/>
      <w:lvlJc w:val="left"/>
      <w:pPr>
        <w:tabs>
          <w:tab w:val="num" w:pos="720"/>
        </w:tabs>
        <w:ind w:left="720" w:hanging="360"/>
      </w:pPr>
      <w:rPr>
        <w:rFonts w:ascii="Symbol" w:hAnsi="Symbol" w:hint="default"/>
        <w:sz w:val="20"/>
      </w:rPr>
    </w:lvl>
    <w:lvl w:ilvl="1" w:tplc="1214042A">
      <w:start w:val="1"/>
      <w:numFmt w:val="decimal"/>
      <w:lvlText w:val="%2."/>
      <w:lvlJc w:val="left"/>
      <w:pPr>
        <w:tabs>
          <w:tab w:val="num" w:pos="1440"/>
        </w:tabs>
        <w:ind w:left="1440" w:hanging="360"/>
      </w:pPr>
      <w:rPr>
        <w:rFonts w:cs="Times New Roman"/>
      </w:rPr>
    </w:lvl>
    <w:lvl w:ilvl="2" w:tplc="0A886B20">
      <w:start w:val="1"/>
      <w:numFmt w:val="decimal"/>
      <w:lvlText w:val="%3."/>
      <w:lvlJc w:val="left"/>
      <w:pPr>
        <w:tabs>
          <w:tab w:val="num" w:pos="2160"/>
        </w:tabs>
        <w:ind w:left="2160" w:hanging="360"/>
      </w:pPr>
      <w:rPr>
        <w:rFonts w:cs="Times New Roman"/>
      </w:rPr>
    </w:lvl>
    <w:lvl w:ilvl="3" w:tplc="1E0C2DA8">
      <w:start w:val="1"/>
      <w:numFmt w:val="decimal"/>
      <w:lvlText w:val="%4."/>
      <w:lvlJc w:val="left"/>
      <w:pPr>
        <w:tabs>
          <w:tab w:val="num" w:pos="2880"/>
        </w:tabs>
        <w:ind w:left="2880" w:hanging="360"/>
      </w:pPr>
      <w:rPr>
        <w:rFonts w:cs="Times New Roman"/>
      </w:rPr>
    </w:lvl>
    <w:lvl w:ilvl="4" w:tplc="E14CC10E">
      <w:start w:val="1"/>
      <w:numFmt w:val="decimal"/>
      <w:lvlText w:val="%5."/>
      <w:lvlJc w:val="left"/>
      <w:pPr>
        <w:tabs>
          <w:tab w:val="num" w:pos="3600"/>
        </w:tabs>
        <w:ind w:left="3600" w:hanging="360"/>
      </w:pPr>
      <w:rPr>
        <w:rFonts w:cs="Times New Roman"/>
      </w:rPr>
    </w:lvl>
    <w:lvl w:ilvl="5" w:tplc="BBA6580E">
      <w:start w:val="1"/>
      <w:numFmt w:val="decimal"/>
      <w:lvlText w:val="%6."/>
      <w:lvlJc w:val="left"/>
      <w:pPr>
        <w:tabs>
          <w:tab w:val="num" w:pos="4320"/>
        </w:tabs>
        <w:ind w:left="4320" w:hanging="360"/>
      </w:pPr>
      <w:rPr>
        <w:rFonts w:cs="Times New Roman"/>
      </w:rPr>
    </w:lvl>
    <w:lvl w:ilvl="6" w:tplc="7974CAD0">
      <w:start w:val="1"/>
      <w:numFmt w:val="decimal"/>
      <w:lvlText w:val="%7."/>
      <w:lvlJc w:val="left"/>
      <w:pPr>
        <w:tabs>
          <w:tab w:val="num" w:pos="5040"/>
        </w:tabs>
        <w:ind w:left="5040" w:hanging="360"/>
      </w:pPr>
      <w:rPr>
        <w:rFonts w:cs="Times New Roman"/>
      </w:rPr>
    </w:lvl>
    <w:lvl w:ilvl="7" w:tplc="0A8AC578">
      <w:start w:val="1"/>
      <w:numFmt w:val="decimal"/>
      <w:lvlText w:val="%8."/>
      <w:lvlJc w:val="left"/>
      <w:pPr>
        <w:tabs>
          <w:tab w:val="num" w:pos="5760"/>
        </w:tabs>
        <w:ind w:left="5760" w:hanging="360"/>
      </w:pPr>
      <w:rPr>
        <w:rFonts w:cs="Times New Roman"/>
      </w:rPr>
    </w:lvl>
    <w:lvl w:ilvl="8" w:tplc="32C2C01E">
      <w:start w:val="1"/>
      <w:numFmt w:val="decimal"/>
      <w:lvlText w:val="%9."/>
      <w:lvlJc w:val="left"/>
      <w:pPr>
        <w:tabs>
          <w:tab w:val="num" w:pos="6480"/>
        </w:tabs>
        <w:ind w:left="6480" w:hanging="360"/>
      </w:pPr>
      <w:rPr>
        <w:rFonts w:cs="Times New Roman"/>
      </w:rPr>
    </w:lvl>
  </w:abstractNum>
  <w:abstractNum w:abstractNumId="43">
    <w:nsid w:val="73210FAF"/>
    <w:multiLevelType w:val="hybridMultilevel"/>
    <w:tmpl w:val="2AFE9C8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4">
    <w:nsid w:val="789700E4"/>
    <w:multiLevelType w:val="hybridMultilevel"/>
    <w:tmpl w:val="C25A6F48"/>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hint="default"/>
      </w:rPr>
    </w:lvl>
    <w:lvl w:ilvl="8" w:tplc="040E0005">
      <w:start w:val="1"/>
      <w:numFmt w:val="bullet"/>
      <w:lvlText w:val=""/>
      <w:lvlJc w:val="left"/>
      <w:pPr>
        <w:ind w:left="6840" w:hanging="360"/>
      </w:pPr>
      <w:rPr>
        <w:rFonts w:ascii="Wingdings" w:hAnsi="Wingdings" w:hint="default"/>
      </w:rPr>
    </w:lvl>
  </w:abstractNum>
  <w:abstractNum w:abstractNumId="45">
    <w:nsid w:val="7AD04AAE"/>
    <w:multiLevelType w:val="hybridMultilevel"/>
    <w:tmpl w:val="95A6A286"/>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8"/>
  </w:num>
  <w:num w:numId="6">
    <w:abstractNumId w:val="33"/>
  </w:num>
  <w:num w:numId="7">
    <w:abstractNumId w:val="14"/>
  </w:num>
  <w:num w:numId="8">
    <w:abstractNumId w:val="24"/>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9"/>
  </w:num>
  <w:num w:numId="12">
    <w:abstractNumId w:val="7"/>
  </w:num>
  <w:num w:numId="13">
    <w:abstractNumId w:val="23"/>
  </w:num>
  <w:num w:numId="14">
    <w:abstractNumId w:val="6"/>
  </w:num>
  <w:num w:numId="15">
    <w:abstractNumId w:val="40"/>
  </w:num>
  <w:num w:numId="16">
    <w:abstractNumId w:val="0"/>
  </w:num>
  <w:num w:numId="17">
    <w:abstractNumId w:val="17"/>
  </w:num>
  <w:num w:numId="18">
    <w:abstractNumId w:val="19"/>
  </w:num>
  <w:num w:numId="19">
    <w:abstractNumId w:val="36"/>
  </w:num>
  <w:num w:numId="20">
    <w:abstractNumId w:val="16"/>
  </w:num>
  <w:num w:numId="21">
    <w:abstractNumId w:val="15"/>
  </w:num>
  <w:num w:numId="22">
    <w:abstractNumId w:val="38"/>
  </w:num>
  <w:num w:numId="23">
    <w:abstractNumId w:val="4"/>
  </w:num>
  <w:num w:numId="24">
    <w:abstractNumId w:val="31"/>
  </w:num>
  <w:num w:numId="25">
    <w:abstractNumId w:val="12"/>
  </w:num>
  <w:num w:numId="26">
    <w:abstractNumId w:val="44"/>
  </w:num>
  <w:num w:numId="27">
    <w:abstractNumId w:val="34"/>
  </w:num>
  <w:num w:numId="28">
    <w:abstractNumId w:val="45"/>
  </w:num>
  <w:num w:numId="29">
    <w:abstractNumId w:val="35"/>
  </w:num>
  <w:num w:numId="30">
    <w:abstractNumId w:val="32"/>
  </w:num>
  <w:num w:numId="31">
    <w:abstractNumId w:val="13"/>
  </w:num>
  <w:num w:numId="32">
    <w:abstractNumId w:val="10"/>
  </w:num>
  <w:num w:numId="33">
    <w:abstractNumId w:val="3"/>
  </w:num>
  <w:num w:numId="34">
    <w:abstractNumId w:val="43"/>
  </w:num>
  <w:num w:numId="35">
    <w:abstractNumId w:val="37"/>
  </w:num>
  <w:num w:numId="36">
    <w:abstractNumId w:val="28"/>
  </w:num>
  <w:num w:numId="37">
    <w:abstractNumId w:val="5"/>
  </w:num>
  <w:num w:numId="38">
    <w:abstractNumId w:val="26"/>
  </w:num>
  <w:num w:numId="39">
    <w:abstractNumId w:val="22"/>
  </w:num>
  <w:num w:numId="40">
    <w:abstractNumId w:val="27"/>
  </w:num>
  <w:num w:numId="41">
    <w:abstractNumId w:val="30"/>
  </w:num>
  <w:num w:numId="42">
    <w:abstractNumId w:val="11"/>
  </w:num>
  <w:num w:numId="43">
    <w:abstractNumId w:val="1"/>
  </w:num>
  <w:num w:numId="44">
    <w:abstractNumId w:val="18"/>
  </w:num>
  <w:num w:numId="45">
    <w:abstractNumId w:val="21"/>
  </w:num>
  <w:num w:numId="46">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05"/>
    <w:rsid w:val="00005BA8"/>
    <w:rsid w:val="00022DAE"/>
    <w:rsid w:val="00071A7E"/>
    <w:rsid w:val="0007282B"/>
    <w:rsid w:val="000777C6"/>
    <w:rsid w:val="00080BEF"/>
    <w:rsid w:val="00093169"/>
    <w:rsid w:val="000962FC"/>
    <w:rsid w:val="000A4346"/>
    <w:rsid w:val="000B224F"/>
    <w:rsid w:val="000F342C"/>
    <w:rsid w:val="00131108"/>
    <w:rsid w:val="001470AB"/>
    <w:rsid w:val="001502BE"/>
    <w:rsid w:val="00163F68"/>
    <w:rsid w:val="0017126F"/>
    <w:rsid w:val="00195A45"/>
    <w:rsid w:val="001B27AB"/>
    <w:rsid w:val="001F470B"/>
    <w:rsid w:val="00204135"/>
    <w:rsid w:val="00211009"/>
    <w:rsid w:val="00223441"/>
    <w:rsid w:val="0022547C"/>
    <w:rsid w:val="00260953"/>
    <w:rsid w:val="002613CA"/>
    <w:rsid w:val="002A7EA7"/>
    <w:rsid w:val="002B41DA"/>
    <w:rsid w:val="002C4468"/>
    <w:rsid w:val="002D179F"/>
    <w:rsid w:val="002E0B40"/>
    <w:rsid w:val="002E0C82"/>
    <w:rsid w:val="002E3648"/>
    <w:rsid w:val="002F4705"/>
    <w:rsid w:val="00303FC1"/>
    <w:rsid w:val="00310C4C"/>
    <w:rsid w:val="00312A5B"/>
    <w:rsid w:val="00334E95"/>
    <w:rsid w:val="00346850"/>
    <w:rsid w:val="00361F74"/>
    <w:rsid w:val="00363D6D"/>
    <w:rsid w:val="00377618"/>
    <w:rsid w:val="00395820"/>
    <w:rsid w:val="003962AE"/>
    <w:rsid w:val="003A513F"/>
    <w:rsid w:val="003B03EE"/>
    <w:rsid w:val="003C47FF"/>
    <w:rsid w:val="003E0240"/>
    <w:rsid w:val="003F64A7"/>
    <w:rsid w:val="003F7761"/>
    <w:rsid w:val="004066D5"/>
    <w:rsid w:val="00434F64"/>
    <w:rsid w:val="0044278E"/>
    <w:rsid w:val="004473F0"/>
    <w:rsid w:val="00451249"/>
    <w:rsid w:val="0047320A"/>
    <w:rsid w:val="00476688"/>
    <w:rsid w:val="00487C7E"/>
    <w:rsid w:val="00492654"/>
    <w:rsid w:val="004A227B"/>
    <w:rsid w:val="004B15F6"/>
    <w:rsid w:val="004B4699"/>
    <w:rsid w:val="004B4C34"/>
    <w:rsid w:val="004C6E2B"/>
    <w:rsid w:val="004D472B"/>
    <w:rsid w:val="004D5A93"/>
    <w:rsid w:val="004E6AE1"/>
    <w:rsid w:val="004F6276"/>
    <w:rsid w:val="005043E2"/>
    <w:rsid w:val="0053567D"/>
    <w:rsid w:val="00561254"/>
    <w:rsid w:val="0058417D"/>
    <w:rsid w:val="00585A3A"/>
    <w:rsid w:val="00594D37"/>
    <w:rsid w:val="005A24A0"/>
    <w:rsid w:val="005B5B36"/>
    <w:rsid w:val="005B6570"/>
    <w:rsid w:val="005C628D"/>
    <w:rsid w:val="005D11C0"/>
    <w:rsid w:val="005D24C0"/>
    <w:rsid w:val="006005D9"/>
    <w:rsid w:val="00613C83"/>
    <w:rsid w:val="00623096"/>
    <w:rsid w:val="00626F95"/>
    <w:rsid w:val="0064660F"/>
    <w:rsid w:val="00662204"/>
    <w:rsid w:val="00666AF6"/>
    <w:rsid w:val="0068698F"/>
    <w:rsid w:val="00690A2E"/>
    <w:rsid w:val="006A1ADE"/>
    <w:rsid w:val="006C1FF5"/>
    <w:rsid w:val="006C5B38"/>
    <w:rsid w:val="006C7AF6"/>
    <w:rsid w:val="006D669E"/>
    <w:rsid w:val="006E070F"/>
    <w:rsid w:val="006F62B9"/>
    <w:rsid w:val="006F634D"/>
    <w:rsid w:val="00713B2C"/>
    <w:rsid w:val="00723BDD"/>
    <w:rsid w:val="0073377D"/>
    <w:rsid w:val="0074599C"/>
    <w:rsid w:val="00747A18"/>
    <w:rsid w:val="00747E49"/>
    <w:rsid w:val="007544AB"/>
    <w:rsid w:val="007652D3"/>
    <w:rsid w:val="00781D4B"/>
    <w:rsid w:val="007B0E12"/>
    <w:rsid w:val="007B6CA2"/>
    <w:rsid w:val="007C0E9F"/>
    <w:rsid w:val="007C3351"/>
    <w:rsid w:val="007D0BFF"/>
    <w:rsid w:val="00807011"/>
    <w:rsid w:val="0081765F"/>
    <w:rsid w:val="00824F69"/>
    <w:rsid w:val="00846FC0"/>
    <w:rsid w:val="008700FB"/>
    <w:rsid w:val="00877D9F"/>
    <w:rsid w:val="008A0597"/>
    <w:rsid w:val="008A1C46"/>
    <w:rsid w:val="008B1F4F"/>
    <w:rsid w:val="008B7C25"/>
    <w:rsid w:val="008F009B"/>
    <w:rsid w:val="008F1B80"/>
    <w:rsid w:val="0092501C"/>
    <w:rsid w:val="00942EBD"/>
    <w:rsid w:val="00944F24"/>
    <w:rsid w:val="00957259"/>
    <w:rsid w:val="00974BDD"/>
    <w:rsid w:val="009A2EAD"/>
    <w:rsid w:val="009C48A2"/>
    <w:rsid w:val="009D0D04"/>
    <w:rsid w:val="009D6235"/>
    <w:rsid w:val="009F5D51"/>
    <w:rsid w:val="00A203F3"/>
    <w:rsid w:val="00A24979"/>
    <w:rsid w:val="00A254B5"/>
    <w:rsid w:val="00A65C13"/>
    <w:rsid w:val="00A715A8"/>
    <w:rsid w:val="00A77924"/>
    <w:rsid w:val="00A77CC5"/>
    <w:rsid w:val="00A77D42"/>
    <w:rsid w:val="00AB56AA"/>
    <w:rsid w:val="00AC1575"/>
    <w:rsid w:val="00AD021B"/>
    <w:rsid w:val="00AE6752"/>
    <w:rsid w:val="00AF23EC"/>
    <w:rsid w:val="00AF712D"/>
    <w:rsid w:val="00B35EDB"/>
    <w:rsid w:val="00B62AB6"/>
    <w:rsid w:val="00B70285"/>
    <w:rsid w:val="00B714EA"/>
    <w:rsid w:val="00B96F13"/>
    <w:rsid w:val="00BA749F"/>
    <w:rsid w:val="00BB5D6C"/>
    <w:rsid w:val="00BF61B4"/>
    <w:rsid w:val="00C24596"/>
    <w:rsid w:val="00C4059D"/>
    <w:rsid w:val="00C411B6"/>
    <w:rsid w:val="00C41EE2"/>
    <w:rsid w:val="00C86DEE"/>
    <w:rsid w:val="00C94313"/>
    <w:rsid w:val="00CA5A3B"/>
    <w:rsid w:val="00CB05F2"/>
    <w:rsid w:val="00CB1940"/>
    <w:rsid w:val="00CD0889"/>
    <w:rsid w:val="00CE793F"/>
    <w:rsid w:val="00D01F23"/>
    <w:rsid w:val="00D226F0"/>
    <w:rsid w:val="00D22882"/>
    <w:rsid w:val="00D54396"/>
    <w:rsid w:val="00D55948"/>
    <w:rsid w:val="00D76143"/>
    <w:rsid w:val="00D8014B"/>
    <w:rsid w:val="00D80565"/>
    <w:rsid w:val="00D809E0"/>
    <w:rsid w:val="00D81B18"/>
    <w:rsid w:val="00D82091"/>
    <w:rsid w:val="00D91322"/>
    <w:rsid w:val="00D96C7A"/>
    <w:rsid w:val="00DA4264"/>
    <w:rsid w:val="00DB6F33"/>
    <w:rsid w:val="00DC2CD9"/>
    <w:rsid w:val="00DD6F29"/>
    <w:rsid w:val="00DF4A53"/>
    <w:rsid w:val="00E33F13"/>
    <w:rsid w:val="00E41740"/>
    <w:rsid w:val="00E8629B"/>
    <w:rsid w:val="00E9738B"/>
    <w:rsid w:val="00EC72DD"/>
    <w:rsid w:val="00EE4532"/>
    <w:rsid w:val="00EE4EFB"/>
    <w:rsid w:val="00EF30E9"/>
    <w:rsid w:val="00F0593A"/>
    <w:rsid w:val="00F26357"/>
    <w:rsid w:val="00F361D6"/>
    <w:rsid w:val="00F45858"/>
    <w:rsid w:val="00F7119F"/>
    <w:rsid w:val="00F923FA"/>
    <w:rsid w:val="00F94A31"/>
    <w:rsid w:val="00FA054E"/>
    <w:rsid w:val="00FA7978"/>
    <w:rsid w:val="00FE2296"/>
    <w:rsid w:val="00FF2F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D4BD2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locked="1" w:semiHidden="0" w:uiPriority="0" w:unhideWhenUsed="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semiHidden="0" w:uiPriority="0" w:unhideWhenUsed="0"/>
    <w:lsdException w:name="Table Subtle 2" w:locked="1" w:uiPriority="0"/>
    <w:lsdException w:name="Table Web 1" w:locked="1" w:uiPriority="0"/>
    <w:lsdException w:name="Table Web 2" w:locked="1" w:semiHidden="0" w:uiPriority="0" w:unhideWhenUsed="0"/>
    <w:lsdException w:name="Table Web 3" w:locked="1" w:semiHidden="0" w:uiPriority="0" w:unhideWhenUsed="0"/>
    <w:lsdException w:name="Table Grid"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4705"/>
    <w:rPr>
      <w:sz w:val="24"/>
      <w:szCs w:val="24"/>
    </w:rPr>
  </w:style>
  <w:style w:type="paragraph" w:styleId="Cmsor1">
    <w:name w:val="heading 1"/>
    <w:basedOn w:val="Norml"/>
    <w:next w:val="Norml"/>
    <w:link w:val="Cmsor1Char"/>
    <w:uiPriority w:val="99"/>
    <w:qFormat/>
    <w:locked/>
    <w:rsid w:val="00FA7978"/>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AF712D"/>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b/>
      <w:kern w:val="32"/>
      <w:sz w:val="32"/>
    </w:rPr>
  </w:style>
  <w:style w:type="character" w:customStyle="1" w:styleId="Cmsor2Char">
    <w:name w:val="Címsor 2 Char"/>
    <w:basedOn w:val="Bekezdsalapbettpusa"/>
    <w:link w:val="Cmsor2"/>
    <w:uiPriority w:val="9"/>
    <w:semiHidden/>
    <w:locked/>
    <w:rPr>
      <w:rFonts w:ascii="Cambria" w:hAnsi="Cambria"/>
      <w:b/>
      <w:i/>
      <w:sz w:val="28"/>
    </w:rPr>
  </w:style>
  <w:style w:type="paragraph" w:styleId="NormlWeb">
    <w:name w:val="Normal (Web)"/>
    <w:basedOn w:val="Norml"/>
    <w:uiPriority w:val="99"/>
    <w:rsid w:val="002F4705"/>
    <w:pPr>
      <w:spacing w:before="100" w:beforeAutospacing="1" w:after="100" w:afterAutospacing="1"/>
    </w:pPr>
  </w:style>
  <w:style w:type="paragraph" w:customStyle="1" w:styleId="norml2">
    <w:name w:val="norml2"/>
    <w:basedOn w:val="Norml"/>
    <w:uiPriority w:val="99"/>
    <w:rsid w:val="002F4705"/>
    <w:pPr>
      <w:spacing w:before="100" w:beforeAutospacing="1" w:after="100" w:afterAutospacing="1"/>
    </w:pPr>
  </w:style>
  <w:style w:type="character" w:customStyle="1" w:styleId="apple-converted-space">
    <w:name w:val="apple-converted-space"/>
    <w:basedOn w:val="Bekezdsalapbettpusa"/>
    <w:uiPriority w:val="99"/>
    <w:rsid w:val="002F4705"/>
    <w:rPr>
      <w:rFonts w:cs="Times New Roman"/>
    </w:rPr>
  </w:style>
  <w:style w:type="character" w:styleId="Kiemels2">
    <w:name w:val="Strong"/>
    <w:basedOn w:val="Bekezdsalapbettpusa"/>
    <w:uiPriority w:val="22"/>
    <w:qFormat/>
    <w:rsid w:val="002F4705"/>
    <w:rPr>
      <w:b/>
    </w:rPr>
  </w:style>
  <w:style w:type="character" w:styleId="Kiemels">
    <w:name w:val="Emphasis"/>
    <w:basedOn w:val="Bekezdsalapbettpusa"/>
    <w:uiPriority w:val="99"/>
    <w:qFormat/>
    <w:rsid w:val="002F4705"/>
    <w:rPr>
      <w:i/>
    </w:rPr>
  </w:style>
  <w:style w:type="paragraph" w:styleId="llb">
    <w:name w:val="footer"/>
    <w:basedOn w:val="Norml"/>
    <w:link w:val="llbChar"/>
    <w:uiPriority w:val="99"/>
    <w:rsid w:val="002A7EA7"/>
    <w:pPr>
      <w:tabs>
        <w:tab w:val="center" w:pos="4536"/>
        <w:tab w:val="right" w:pos="9072"/>
      </w:tabs>
    </w:pPr>
  </w:style>
  <w:style w:type="character" w:customStyle="1" w:styleId="llbChar">
    <w:name w:val="Élőláb Char"/>
    <w:basedOn w:val="Bekezdsalapbettpusa"/>
    <w:link w:val="llb"/>
    <w:uiPriority w:val="99"/>
    <w:semiHidden/>
    <w:locked/>
    <w:rPr>
      <w:sz w:val="24"/>
    </w:rPr>
  </w:style>
  <w:style w:type="character" w:styleId="Oldalszm">
    <w:name w:val="page number"/>
    <w:basedOn w:val="Bekezdsalapbettpusa"/>
    <w:uiPriority w:val="99"/>
    <w:rsid w:val="002A7EA7"/>
    <w:rPr>
      <w:rFonts w:cs="Times New Roman"/>
    </w:rPr>
  </w:style>
  <w:style w:type="paragraph" w:styleId="lfej">
    <w:name w:val="header"/>
    <w:basedOn w:val="Norml"/>
    <w:link w:val="lfejChar"/>
    <w:uiPriority w:val="99"/>
    <w:rsid w:val="00DD6F29"/>
    <w:pPr>
      <w:tabs>
        <w:tab w:val="center" w:pos="4536"/>
        <w:tab w:val="right" w:pos="9072"/>
      </w:tabs>
    </w:pPr>
  </w:style>
  <w:style w:type="character" w:customStyle="1" w:styleId="lfejChar">
    <w:name w:val="Élőfej Char"/>
    <w:basedOn w:val="Bekezdsalapbettpusa"/>
    <w:link w:val="lfej"/>
    <w:uiPriority w:val="99"/>
    <w:locked/>
    <w:rsid w:val="00DD6F29"/>
    <w:rPr>
      <w:sz w:val="24"/>
    </w:rPr>
  </w:style>
  <w:style w:type="paragraph" w:styleId="Nincstrkz">
    <w:name w:val="No Spacing"/>
    <w:link w:val="NincstrkzChar"/>
    <w:uiPriority w:val="99"/>
    <w:qFormat/>
    <w:rsid w:val="00623096"/>
    <w:rPr>
      <w:rFonts w:ascii="Calibri" w:hAnsi="Calibri"/>
      <w:sz w:val="22"/>
      <w:szCs w:val="22"/>
    </w:rPr>
  </w:style>
  <w:style w:type="character" w:customStyle="1" w:styleId="NincstrkzChar">
    <w:name w:val="Nincs térköz Char"/>
    <w:link w:val="Nincstrkz"/>
    <w:uiPriority w:val="99"/>
    <w:locked/>
    <w:rsid w:val="00623096"/>
    <w:rPr>
      <w:rFonts w:ascii="Calibri" w:hAnsi="Calibri"/>
      <w:sz w:val="22"/>
    </w:rPr>
  </w:style>
  <w:style w:type="character" w:styleId="Hiperhivatkozs">
    <w:name w:val="Hyperlink"/>
    <w:basedOn w:val="Bekezdsalapbettpusa"/>
    <w:uiPriority w:val="99"/>
    <w:rsid w:val="00363D6D"/>
    <w:rPr>
      <w:color w:val="0563C1"/>
      <w:u w:val="single"/>
    </w:rPr>
  </w:style>
  <w:style w:type="paragraph" w:styleId="Listaszerbekezds">
    <w:name w:val="List Paragraph"/>
    <w:basedOn w:val="Norml"/>
    <w:uiPriority w:val="34"/>
    <w:qFormat/>
    <w:rsid w:val="008F009B"/>
    <w:pPr>
      <w:ind w:left="720"/>
    </w:pPr>
  </w:style>
  <w:style w:type="paragraph" w:styleId="TJ1">
    <w:name w:val="toc 1"/>
    <w:basedOn w:val="Norml"/>
    <w:next w:val="Norml"/>
    <w:autoRedefine/>
    <w:uiPriority w:val="39"/>
    <w:rsid w:val="00451249"/>
    <w:pPr>
      <w:tabs>
        <w:tab w:val="right" w:leader="dot" w:pos="9062"/>
      </w:tabs>
    </w:pPr>
    <w:rPr>
      <w:noProof/>
    </w:rPr>
  </w:style>
  <w:style w:type="paragraph" w:styleId="TJ2">
    <w:name w:val="toc 2"/>
    <w:basedOn w:val="Norml"/>
    <w:next w:val="Norml"/>
    <w:autoRedefine/>
    <w:uiPriority w:val="39"/>
    <w:rsid w:val="00AF712D"/>
    <w:pPr>
      <w:ind w:left="240"/>
    </w:pPr>
  </w:style>
  <w:style w:type="table" w:styleId="Rcsostblzat">
    <w:name w:val="Table Grid"/>
    <w:basedOn w:val="Normltblzat"/>
    <w:uiPriority w:val="39"/>
    <w:rsid w:val="007D0B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iemeltidzet">
    <w:name w:val="Intense Quote"/>
    <w:basedOn w:val="Norml"/>
    <w:next w:val="Norml"/>
    <w:link w:val="KiemeltidzetChar"/>
    <w:uiPriority w:val="30"/>
    <w:qFormat/>
    <w:rsid w:val="007D0BFF"/>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eastAsia="en-US"/>
    </w:rPr>
  </w:style>
  <w:style w:type="character" w:customStyle="1" w:styleId="KiemeltidzetChar">
    <w:name w:val="Kiemelt idézet Char"/>
    <w:basedOn w:val="Bekezdsalapbettpusa"/>
    <w:link w:val="Kiemeltidzet"/>
    <w:uiPriority w:val="30"/>
    <w:rsid w:val="007D0BFF"/>
    <w:rPr>
      <w:rFonts w:ascii="Calibri" w:eastAsia="Calibri" w:hAnsi="Calibri"/>
      <w:i/>
      <w:iCs/>
      <w:color w:val="4472C4"/>
      <w:sz w:val="22"/>
      <w:szCs w:val="22"/>
      <w:lang w:eastAsia="en-US"/>
    </w:rPr>
  </w:style>
  <w:style w:type="paragraph" w:styleId="Lbjegyzetszveg">
    <w:name w:val="footnote text"/>
    <w:basedOn w:val="Norml"/>
    <w:link w:val="LbjegyzetszvegChar"/>
    <w:uiPriority w:val="99"/>
    <w:semiHidden/>
    <w:unhideWhenUsed/>
    <w:rsid w:val="007D0BFF"/>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7D0BFF"/>
    <w:rPr>
      <w:rFonts w:ascii="Calibri" w:eastAsia="Calibri" w:hAnsi="Calibri"/>
      <w:lang w:eastAsia="en-US"/>
    </w:rPr>
  </w:style>
  <w:style w:type="character" w:styleId="Lbjegyzet-hivatkozs">
    <w:name w:val="footnote reference"/>
    <w:uiPriority w:val="99"/>
    <w:semiHidden/>
    <w:unhideWhenUsed/>
    <w:rsid w:val="007D0BFF"/>
    <w:rPr>
      <w:vertAlign w:val="superscript"/>
    </w:rPr>
  </w:style>
  <w:style w:type="paragraph" w:styleId="Buborkszveg">
    <w:name w:val="Balloon Text"/>
    <w:basedOn w:val="Norml"/>
    <w:link w:val="BuborkszvegChar"/>
    <w:uiPriority w:val="99"/>
    <w:semiHidden/>
    <w:unhideWhenUsed/>
    <w:rsid w:val="0026095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09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locked="1" w:semiHidden="0" w:uiPriority="0" w:unhideWhenUsed="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semiHidden="0" w:uiPriority="0" w:unhideWhenUsed="0"/>
    <w:lsdException w:name="Table Subtle 2" w:locked="1" w:uiPriority="0"/>
    <w:lsdException w:name="Table Web 1" w:locked="1" w:uiPriority="0"/>
    <w:lsdException w:name="Table Web 2" w:locked="1" w:semiHidden="0" w:uiPriority="0" w:unhideWhenUsed="0"/>
    <w:lsdException w:name="Table Web 3" w:locked="1" w:semiHidden="0" w:uiPriority="0" w:unhideWhenUsed="0"/>
    <w:lsdException w:name="Table Grid" w:semiHidden="0" w:uiPriority="3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4705"/>
    <w:rPr>
      <w:sz w:val="24"/>
      <w:szCs w:val="24"/>
    </w:rPr>
  </w:style>
  <w:style w:type="paragraph" w:styleId="Cmsor1">
    <w:name w:val="heading 1"/>
    <w:basedOn w:val="Norml"/>
    <w:next w:val="Norml"/>
    <w:link w:val="Cmsor1Char"/>
    <w:uiPriority w:val="99"/>
    <w:qFormat/>
    <w:locked/>
    <w:rsid w:val="00FA7978"/>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AF712D"/>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b/>
      <w:kern w:val="32"/>
      <w:sz w:val="32"/>
    </w:rPr>
  </w:style>
  <w:style w:type="character" w:customStyle="1" w:styleId="Cmsor2Char">
    <w:name w:val="Címsor 2 Char"/>
    <w:basedOn w:val="Bekezdsalapbettpusa"/>
    <w:link w:val="Cmsor2"/>
    <w:uiPriority w:val="9"/>
    <w:semiHidden/>
    <w:locked/>
    <w:rPr>
      <w:rFonts w:ascii="Cambria" w:hAnsi="Cambria"/>
      <w:b/>
      <w:i/>
      <w:sz w:val="28"/>
    </w:rPr>
  </w:style>
  <w:style w:type="paragraph" w:styleId="NormlWeb">
    <w:name w:val="Normal (Web)"/>
    <w:basedOn w:val="Norml"/>
    <w:uiPriority w:val="99"/>
    <w:rsid w:val="002F4705"/>
    <w:pPr>
      <w:spacing w:before="100" w:beforeAutospacing="1" w:after="100" w:afterAutospacing="1"/>
    </w:pPr>
  </w:style>
  <w:style w:type="paragraph" w:customStyle="1" w:styleId="norml2">
    <w:name w:val="norml2"/>
    <w:basedOn w:val="Norml"/>
    <w:uiPriority w:val="99"/>
    <w:rsid w:val="002F4705"/>
    <w:pPr>
      <w:spacing w:before="100" w:beforeAutospacing="1" w:after="100" w:afterAutospacing="1"/>
    </w:pPr>
  </w:style>
  <w:style w:type="character" w:customStyle="1" w:styleId="apple-converted-space">
    <w:name w:val="apple-converted-space"/>
    <w:basedOn w:val="Bekezdsalapbettpusa"/>
    <w:uiPriority w:val="99"/>
    <w:rsid w:val="002F4705"/>
    <w:rPr>
      <w:rFonts w:cs="Times New Roman"/>
    </w:rPr>
  </w:style>
  <w:style w:type="character" w:styleId="Kiemels2">
    <w:name w:val="Strong"/>
    <w:basedOn w:val="Bekezdsalapbettpusa"/>
    <w:uiPriority w:val="22"/>
    <w:qFormat/>
    <w:rsid w:val="002F4705"/>
    <w:rPr>
      <w:b/>
    </w:rPr>
  </w:style>
  <w:style w:type="character" w:styleId="Kiemels">
    <w:name w:val="Emphasis"/>
    <w:basedOn w:val="Bekezdsalapbettpusa"/>
    <w:uiPriority w:val="99"/>
    <w:qFormat/>
    <w:rsid w:val="002F4705"/>
    <w:rPr>
      <w:i/>
    </w:rPr>
  </w:style>
  <w:style w:type="paragraph" w:styleId="llb">
    <w:name w:val="footer"/>
    <w:basedOn w:val="Norml"/>
    <w:link w:val="llbChar"/>
    <w:uiPriority w:val="99"/>
    <w:rsid w:val="002A7EA7"/>
    <w:pPr>
      <w:tabs>
        <w:tab w:val="center" w:pos="4536"/>
        <w:tab w:val="right" w:pos="9072"/>
      </w:tabs>
    </w:pPr>
  </w:style>
  <w:style w:type="character" w:customStyle="1" w:styleId="llbChar">
    <w:name w:val="Élőláb Char"/>
    <w:basedOn w:val="Bekezdsalapbettpusa"/>
    <w:link w:val="llb"/>
    <w:uiPriority w:val="99"/>
    <w:semiHidden/>
    <w:locked/>
    <w:rPr>
      <w:sz w:val="24"/>
    </w:rPr>
  </w:style>
  <w:style w:type="character" w:styleId="Oldalszm">
    <w:name w:val="page number"/>
    <w:basedOn w:val="Bekezdsalapbettpusa"/>
    <w:uiPriority w:val="99"/>
    <w:rsid w:val="002A7EA7"/>
    <w:rPr>
      <w:rFonts w:cs="Times New Roman"/>
    </w:rPr>
  </w:style>
  <w:style w:type="paragraph" w:styleId="lfej">
    <w:name w:val="header"/>
    <w:basedOn w:val="Norml"/>
    <w:link w:val="lfejChar"/>
    <w:uiPriority w:val="99"/>
    <w:rsid w:val="00DD6F29"/>
    <w:pPr>
      <w:tabs>
        <w:tab w:val="center" w:pos="4536"/>
        <w:tab w:val="right" w:pos="9072"/>
      </w:tabs>
    </w:pPr>
  </w:style>
  <w:style w:type="character" w:customStyle="1" w:styleId="lfejChar">
    <w:name w:val="Élőfej Char"/>
    <w:basedOn w:val="Bekezdsalapbettpusa"/>
    <w:link w:val="lfej"/>
    <w:uiPriority w:val="99"/>
    <w:locked/>
    <w:rsid w:val="00DD6F29"/>
    <w:rPr>
      <w:sz w:val="24"/>
    </w:rPr>
  </w:style>
  <w:style w:type="paragraph" w:styleId="Nincstrkz">
    <w:name w:val="No Spacing"/>
    <w:link w:val="NincstrkzChar"/>
    <w:uiPriority w:val="99"/>
    <w:qFormat/>
    <w:rsid w:val="00623096"/>
    <w:rPr>
      <w:rFonts w:ascii="Calibri" w:hAnsi="Calibri"/>
      <w:sz w:val="22"/>
      <w:szCs w:val="22"/>
    </w:rPr>
  </w:style>
  <w:style w:type="character" w:customStyle="1" w:styleId="NincstrkzChar">
    <w:name w:val="Nincs térköz Char"/>
    <w:link w:val="Nincstrkz"/>
    <w:uiPriority w:val="99"/>
    <w:locked/>
    <w:rsid w:val="00623096"/>
    <w:rPr>
      <w:rFonts w:ascii="Calibri" w:hAnsi="Calibri"/>
      <w:sz w:val="22"/>
    </w:rPr>
  </w:style>
  <w:style w:type="character" w:styleId="Hiperhivatkozs">
    <w:name w:val="Hyperlink"/>
    <w:basedOn w:val="Bekezdsalapbettpusa"/>
    <w:uiPriority w:val="99"/>
    <w:rsid w:val="00363D6D"/>
    <w:rPr>
      <w:color w:val="0563C1"/>
      <w:u w:val="single"/>
    </w:rPr>
  </w:style>
  <w:style w:type="paragraph" w:styleId="Listaszerbekezds">
    <w:name w:val="List Paragraph"/>
    <w:basedOn w:val="Norml"/>
    <w:uiPriority w:val="34"/>
    <w:qFormat/>
    <w:rsid w:val="008F009B"/>
    <w:pPr>
      <w:ind w:left="720"/>
    </w:pPr>
  </w:style>
  <w:style w:type="paragraph" w:styleId="TJ1">
    <w:name w:val="toc 1"/>
    <w:basedOn w:val="Norml"/>
    <w:next w:val="Norml"/>
    <w:autoRedefine/>
    <w:uiPriority w:val="39"/>
    <w:rsid w:val="00451249"/>
    <w:pPr>
      <w:tabs>
        <w:tab w:val="right" w:leader="dot" w:pos="9062"/>
      </w:tabs>
    </w:pPr>
    <w:rPr>
      <w:noProof/>
    </w:rPr>
  </w:style>
  <w:style w:type="paragraph" w:styleId="TJ2">
    <w:name w:val="toc 2"/>
    <w:basedOn w:val="Norml"/>
    <w:next w:val="Norml"/>
    <w:autoRedefine/>
    <w:uiPriority w:val="39"/>
    <w:rsid w:val="00AF712D"/>
    <w:pPr>
      <w:ind w:left="240"/>
    </w:pPr>
  </w:style>
  <w:style w:type="table" w:styleId="Rcsostblzat">
    <w:name w:val="Table Grid"/>
    <w:basedOn w:val="Normltblzat"/>
    <w:uiPriority w:val="39"/>
    <w:rsid w:val="007D0B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iemeltidzet">
    <w:name w:val="Intense Quote"/>
    <w:basedOn w:val="Norml"/>
    <w:next w:val="Norml"/>
    <w:link w:val="KiemeltidzetChar"/>
    <w:uiPriority w:val="30"/>
    <w:qFormat/>
    <w:rsid w:val="007D0BFF"/>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eastAsia="en-US"/>
    </w:rPr>
  </w:style>
  <w:style w:type="character" w:customStyle="1" w:styleId="KiemeltidzetChar">
    <w:name w:val="Kiemelt idézet Char"/>
    <w:basedOn w:val="Bekezdsalapbettpusa"/>
    <w:link w:val="Kiemeltidzet"/>
    <w:uiPriority w:val="30"/>
    <w:rsid w:val="007D0BFF"/>
    <w:rPr>
      <w:rFonts w:ascii="Calibri" w:eastAsia="Calibri" w:hAnsi="Calibri"/>
      <w:i/>
      <w:iCs/>
      <w:color w:val="4472C4"/>
      <w:sz w:val="22"/>
      <w:szCs w:val="22"/>
      <w:lang w:eastAsia="en-US"/>
    </w:rPr>
  </w:style>
  <w:style w:type="paragraph" w:styleId="Lbjegyzetszveg">
    <w:name w:val="footnote text"/>
    <w:basedOn w:val="Norml"/>
    <w:link w:val="LbjegyzetszvegChar"/>
    <w:uiPriority w:val="99"/>
    <w:semiHidden/>
    <w:unhideWhenUsed/>
    <w:rsid w:val="007D0BFF"/>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semiHidden/>
    <w:rsid w:val="007D0BFF"/>
    <w:rPr>
      <w:rFonts w:ascii="Calibri" w:eastAsia="Calibri" w:hAnsi="Calibri"/>
      <w:lang w:eastAsia="en-US"/>
    </w:rPr>
  </w:style>
  <w:style w:type="character" w:styleId="Lbjegyzet-hivatkozs">
    <w:name w:val="footnote reference"/>
    <w:uiPriority w:val="99"/>
    <w:semiHidden/>
    <w:unhideWhenUsed/>
    <w:rsid w:val="007D0BFF"/>
    <w:rPr>
      <w:vertAlign w:val="superscript"/>
    </w:rPr>
  </w:style>
  <w:style w:type="paragraph" w:styleId="Buborkszveg">
    <w:name w:val="Balloon Text"/>
    <w:basedOn w:val="Norml"/>
    <w:link w:val="BuborkszvegChar"/>
    <w:uiPriority w:val="99"/>
    <w:semiHidden/>
    <w:unhideWhenUsed/>
    <w:rsid w:val="0026095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0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46984">
      <w:marLeft w:val="0"/>
      <w:marRight w:val="0"/>
      <w:marTop w:val="0"/>
      <w:marBottom w:val="0"/>
      <w:divBdr>
        <w:top w:val="none" w:sz="0" w:space="0" w:color="auto"/>
        <w:left w:val="none" w:sz="0" w:space="0" w:color="auto"/>
        <w:bottom w:val="none" w:sz="0" w:space="0" w:color="auto"/>
        <w:right w:val="none" w:sz="0" w:space="0" w:color="auto"/>
      </w:divBdr>
    </w:div>
    <w:div w:id="809133513">
      <w:bodyDiv w:val="1"/>
      <w:marLeft w:val="0"/>
      <w:marRight w:val="0"/>
      <w:marTop w:val="0"/>
      <w:marBottom w:val="0"/>
      <w:divBdr>
        <w:top w:val="none" w:sz="0" w:space="0" w:color="auto"/>
        <w:left w:val="none" w:sz="0" w:space="0" w:color="auto"/>
        <w:bottom w:val="none" w:sz="0" w:space="0" w:color="auto"/>
        <w:right w:val="none" w:sz="0" w:space="0" w:color="auto"/>
      </w:divBdr>
      <w:divsChild>
        <w:div w:id="769548677">
          <w:blockQuote w:val="1"/>
          <w:marLeft w:val="0"/>
          <w:marRight w:val="0"/>
          <w:marTop w:val="0"/>
          <w:marBottom w:val="0"/>
          <w:divBdr>
            <w:top w:val="none" w:sz="0" w:space="0" w:color="auto"/>
            <w:left w:val="none" w:sz="0" w:space="0" w:color="auto"/>
            <w:bottom w:val="none" w:sz="0" w:space="0" w:color="auto"/>
            <w:right w:val="none" w:sz="0" w:space="0" w:color="auto"/>
          </w:divBdr>
        </w:div>
        <w:div w:id="186725524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zberenyrk@jasz.police.hu" TargetMode="External"/><Relationship Id="rId18" Type="http://schemas.openxmlformats.org/officeDocument/2006/relationships/hyperlink" Target="mailto:titkarsag@gyktgysz.hu" TargetMode="External"/><Relationship Id="rId26" Type="http://schemas.openxmlformats.org/officeDocument/2006/relationships/hyperlink" Target="mailto:cssk.gyejo.jb@pr.h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bmtgysz@hbmtgysz.hu" TargetMode="External"/><Relationship Id="rId34" Type="http://schemas.openxmlformats.org/officeDocument/2006/relationships/hyperlink" Target="mailto:czibakotto@freemail.hu"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szgyf.gov.hu" TargetMode="External"/><Relationship Id="rId25" Type="http://schemas.openxmlformats.org/officeDocument/2006/relationships/hyperlink" Target="mailto:cssk.gyejo.jb@pr.hu" TargetMode="External"/><Relationship Id="rId33" Type="http://schemas.openxmlformats.org/officeDocument/2006/relationships/hyperlink" Target="mailto:jsza.csgyjsz@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rmanyhivatal.hu" TargetMode="External"/><Relationship Id="rId20" Type="http://schemas.openxmlformats.org/officeDocument/2006/relationships/hyperlink" Target="http://www.pmgyktegyesz.hu" TargetMode="External"/><Relationship Id="rId29" Type="http://schemas.openxmlformats.org/officeDocument/2006/relationships/hyperlink" Target="mailto:jaszdozsa@csasegyejo.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kozpont@csasegyejo.hu" TargetMode="External"/><Relationship Id="rId32" Type="http://schemas.openxmlformats.org/officeDocument/2006/relationships/hyperlink" Target="mailto:jaszalsoszentgyorgy@csasegyejo.hu"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sz.cstlak@jasz.gov.hu" TargetMode="External"/><Relationship Id="rId23" Type="http://schemas.openxmlformats.org/officeDocument/2006/relationships/hyperlink" Target="mailto:kozpont@csasegyejo.hu" TargetMode="External"/><Relationship Id="rId28" Type="http://schemas.openxmlformats.org/officeDocument/2006/relationships/hyperlink" Target="mailto:alattyan@csasegyejo.hu" TargetMode="External"/><Relationship Id="rId36" Type="http://schemas.openxmlformats.org/officeDocument/2006/relationships/header" Target="header1.xml"/><Relationship Id="rId10" Type="http://schemas.openxmlformats.org/officeDocument/2006/relationships/hyperlink" Target="mailto:alattyanovi.jki@gmail.com" TargetMode="External"/><Relationship Id="rId19" Type="http://schemas.openxmlformats.org/officeDocument/2006/relationships/hyperlink" Target="http://www.hmgyk.hu" TargetMode="External"/><Relationship Id="rId31" Type="http://schemas.openxmlformats.org/officeDocument/2006/relationships/hyperlink" Target="mailto:jaszladany@csasegyejo.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www.hbmtgysz.hu" TargetMode="External"/><Relationship Id="rId27" Type="http://schemas.openxmlformats.org/officeDocument/2006/relationships/hyperlink" Target="mailto:jaszapati@csasegyejo.hu" TargetMode="External"/><Relationship Id="rId30" Type="http://schemas.openxmlformats.org/officeDocument/2006/relationships/hyperlink" Target="mailto:jaszkiser@csasegyejo.hu" TargetMode="External"/><Relationship Id="rId35" Type="http://schemas.openxmlformats.org/officeDocument/2006/relationships/hyperlink" Target="http://njt.hu/cgi_bin/njt_doc.cgi?docid=154155.3720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7F618-3AD9-4776-A7AB-6DBD3564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7762</Words>
  <Characters>57674</Characters>
  <Application>Microsoft Office Word</Application>
  <DocSecurity>0</DocSecurity>
  <Lines>480</Lines>
  <Paragraphs>130</Paragraphs>
  <ScaleCrop>false</ScaleCrop>
  <HeadingPairs>
    <vt:vector size="2" baseType="variant">
      <vt:variant>
        <vt:lpstr>Cím</vt:lpstr>
      </vt:variant>
      <vt:variant>
        <vt:i4>1</vt:i4>
      </vt:variant>
    </vt:vector>
  </HeadingPairs>
  <TitlesOfParts>
    <vt:vector size="1" baseType="lpstr">
      <vt:lpstr/>
    </vt:vector>
  </TitlesOfParts>
  <Company>ALATTYÁN</Company>
  <LinksUpToDate>false</LinksUpToDate>
  <CharactersWithSpaces>65306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Márk</dc:creator>
  <cp:lastModifiedBy>Márk</cp:lastModifiedBy>
  <cp:revision>3</cp:revision>
  <cp:lastPrinted>2021-02-02T06:58:00Z</cp:lastPrinted>
  <dcterms:created xsi:type="dcterms:W3CDTF">2021-03-11T17:39:00Z</dcterms:created>
  <dcterms:modified xsi:type="dcterms:W3CDTF">2021-03-11T17:45:00Z</dcterms:modified>
  <cp:category>SZENT ISTVÁN ÚT 12</cp:category>
</cp:coreProperties>
</file>